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1012F1E" w14:textId="17E533B3" w:rsidR="00F6389D" w:rsidRDefault="00F6389D" w:rsidP="00D64B5A">
      <w:pPr>
        <w:pBdr>
          <w:bottom w:val="single" w:sz="6" w:space="1" w:color="auto"/>
        </w:pBdr>
        <w:spacing w:line="360" w:lineRule="auto"/>
        <w:rPr>
          <w:b/>
          <w:i/>
          <w:sz w:val="28"/>
          <w:szCs w:val="28"/>
        </w:rPr>
      </w:pPr>
      <w:r>
        <w:rPr>
          <w:b/>
          <w:sz w:val="28"/>
          <w:szCs w:val="28"/>
        </w:rPr>
        <w:tab/>
      </w:r>
      <w:r>
        <w:rPr>
          <w:b/>
          <w:sz w:val="28"/>
          <w:szCs w:val="28"/>
        </w:rPr>
        <w:tab/>
      </w:r>
      <w:r>
        <w:rPr>
          <w:b/>
          <w:sz w:val="28"/>
          <w:szCs w:val="28"/>
        </w:rPr>
        <w:tab/>
      </w:r>
      <w:r w:rsidRPr="00F6389D">
        <w:rPr>
          <w:b/>
          <w:i/>
          <w:sz w:val="28"/>
          <w:szCs w:val="28"/>
        </w:rPr>
        <w:tab/>
      </w:r>
      <w:r w:rsidR="00EF4704">
        <w:rPr>
          <w:b/>
          <w:i/>
          <w:sz w:val="28"/>
          <w:szCs w:val="28"/>
        </w:rPr>
        <w:t xml:space="preserve">- </w:t>
      </w:r>
      <w:r w:rsidRPr="00F6389D">
        <w:rPr>
          <w:b/>
          <w:i/>
          <w:sz w:val="28"/>
          <w:szCs w:val="28"/>
        </w:rPr>
        <w:t>Gesproken woord geldt</w:t>
      </w:r>
      <w:r w:rsidR="00EF4704">
        <w:rPr>
          <w:b/>
          <w:i/>
          <w:sz w:val="28"/>
          <w:szCs w:val="28"/>
        </w:rPr>
        <w:t xml:space="preserve"> - </w:t>
      </w:r>
    </w:p>
    <w:p w14:paraId="365CBF36" w14:textId="77777777" w:rsidR="00F6389D" w:rsidRPr="00F6389D" w:rsidRDefault="00F6389D" w:rsidP="00D64B5A">
      <w:pPr>
        <w:pBdr>
          <w:bottom w:val="single" w:sz="6" w:space="1" w:color="auto"/>
        </w:pBdr>
        <w:spacing w:line="360" w:lineRule="auto"/>
        <w:rPr>
          <w:b/>
          <w:i/>
          <w:sz w:val="28"/>
          <w:szCs w:val="28"/>
        </w:rPr>
      </w:pPr>
    </w:p>
    <w:p w14:paraId="26F86DA4" w14:textId="00E3365E" w:rsidR="001141F3" w:rsidRPr="00D64B5A" w:rsidRDefault="001141F3" w:rsidP="00D64B5A">
      <w:pPr>
        <w:pBdr>
          <w:bottom w:val="single" w:sz="6" w:space="1" w:color="auto"/>
        </w:pBdr>
        <w:spacing w:line="360" w:lineRule="auto"/>
        <w:rPr>
          <w:b/>
          <w:sz w:val="28"/>
          <w:szCs w:val="28"/>
        </w:rPr>
      </w:pPr>
      <w:r w:rsidRPr="00D64B5A">
        <w:rPr>
          <w:b/>
          <w:sz w:val="28"/>
          <w:szCs w:val="28"/>
        </w:rPr>
        <w:t xml:space="preserve">Toespraak burgemeester </w:t>
      </w:r>
      <w:proofErr w:type="spellStart"/>
      <w:r w:rsidRPr="00D64B5A">
        <w:rPr>
          <w:b/>
          <w:sz w:val="28"/>
          <w:szCs w:val="28"/>
        </w:rPr>
        <w:t>Ap</w:t>
      </w:r>
      <w:proofErr w:type="spellEnd"/>
      <w:r w:rsidRPr="00D64B5A">
        <w:rPr>
          <w:b/>
          <w:sz w:val="28"/>
          <w:szCs w:val="28"/>
        </w:rPr>
        <w:t xml:space="preserve"> Reinders bij </w:t>
      </w:r>
      <w:r w:rsidR="00BD159D" w:rsidRPr="00D64B5A">
        <w:rPr>
          <w:b/>
          <w:sz w:val="28"/>
          <w:szCs w:val="28"/>
        </w:rPr>
        <w:t xml:space="preserve">herdenking 70 jaar Molukse gemeenschap </w:t>
      </w:r>
      <w:r w:rsidRPr="00D64B5A">
        <w:rPr>
          <w:b/>
          <w:sz w:val="28"/>
          <w:szCs w:val="28"/>
        </w:rPr>
        <w:t xml:space="preserve">op zaterdag </w:t>
      </w:r>
      <w:r w:rsidR="00BD159D" w:rsidRPr="00D64B5A">
        <w:rPr>
          <w:b/>
          <w:sz w:val="28"/>
          <w:szCs w:val="28"/>
        </w:rPr>
        <w:t>30</w:t>
      </w:r>
      <w:r w:rsidRPr="00D64B5A">
        <w:rPr>
          <w:b/>
          <w:sz w:val="28"/>
          <w:szCs w:val="28"/>
        </w:rPr>
        <w:t xml:space="preserve"> oktober 2021</w:t>
      </w:r>
    </w:p>
    <w:p w14:paraId="2392F7F5" w14:textId="77777777" w:rsidR="00A82B10" w:rsidRPr="00D64B5A" w:rsidRDefault="00A82B10" w:rsidP="00D64B5A">
      <w:pPr>
        <w:spacing w:line="360" w:lineRule="auto"/>
        <w:rPr>
          <w:sz w:val="28"/>
          <w:szCs w:val="28"/>
        </w:rPr>
      </w:pPr>
    </w:p>
    <w:p w14:paraId="583F4180" w14:textId="53DBCC67" w:rsidR="00B5465F" w:rsidRPr="00D64B5A" w:rsidRDefault="00B5465F" w:rsidP="00D64B5A">
      <w:pPr>
        <w:spacing w:line="360" w:lineRule="auto"/>
        <w:rPr>
          <w:sz w:val="28"/>
          <w:szCs w:val="28"/>
        </w:rPr>
      </w:pPr>
      <w:r w:rsidRPr="00D64B5A">
        <w:rPr>
          <w:sz w:val="28"/>
          <w:szCs w:val="28"/>
        </w:rPr>
        <w:t xml:space="preserve">Dank voor de uitnodiging om hier te spreken! Ik voel mij zeer vereerd dat ik als burgemeester van Stichtse Vecht </w:t>
      </w:r>
      <w:r w:rsidR="003614EC">
        <w:rPr>
          <w:sz w:val="28"/>
          <w:szCs w:val="28"/>
        </w:rPr>
        <w:t xml:space="preserve">op deze herdenkingsbijeenkomst </w:t>
      </w:r>
      <w:r w:rsidRPr="00D64B5A">
        <w:rPr>
          <w:sz w:val="28"/>
          <w:szCs w:val="28"/>
        </w:rPr>
        <w:t>enkele woorden tot u mag richten</w:t>
      </w:r>
      <w:r w:rsidR="00A82B10" w:rsidRPr="00D64B5A">
        <w:rPr>
          <w:sz w:val="28"/>
          <w:szCs w:val="28"/>
        </w:rPr>
        <w:t>.</w:t>
      </w:r>
    </w:p>
    <w:p w14:paraId="0DC0C0FE" w14:textId="77777777" w:rsidR="00A82B10" w:rsidRPr="00D64B5A" w:rsidRDefault="00A82B10" w:rsidP="00D64B5A">
      <w:pPr>
        <w:spacing w:line="360" w:lineRule="auto"/>
        <w:rPr>
          <w:sz w:val="28"/>
          <w:szCs w:val="28"/>
        </w:rPr>
      </w:pPr>
    </w:p>
    <w:p w14:paraId="36B87C8F" w14:textId="77777777" w:rsidR="00A82B10" w:rsidRPr="00D64B5A" w:rsidRDefault="00A82B10" w:rsidP="00D64B5A">
      <w:pPr>
        <w:spacing w:line="360" w:lineRule="auto"/>
        <w:rPr>
          <w:sz w:val="28"/>
          <w:szCs w:val="28"/>
        </w:rPr>
      </w:pPr>
      <w:r w:rsidRPr="00D64B5A">
        <w:rPr>
          <w:sz w:val="28"/>
          <w:szCs w:val="28"/>
        </w:rPr>
        <w:t>Beste aanwezigen,</w:t>
      </w:r>
    </w:p>
    <w:p w14:paraId="5E8F3AD6" w14:textId="77777777" w:rsidR="00A82B10" w:rsidRPr="00D64B5A" w:rsidRDefault="00BD159D" w:rsidP="00D64B5A">
      <w:pPr>
        <w:spacing w:line="360" w:lineRule="auto"/>
        <w:rPr>
          <w:sz w:val="28"/>
          <w:szCs w:val="28"/>
        </w:rPr>
      </w:pPr>
      <w:r w:rsidRPr="00D64B5A">
        <w:rPr>
          <w:sz w:val="28"/>
          <w:szCs w:val="28"/>
        </w:rPr>
        <w:t xml:space="preserve">Op </w:t>
      </w:r>
      <w:r w:rsidR="00B5465F" w:rsidRPr="00D64B5A">
        <w:rPr>
          <w:sz w:val="28"/>
          <w:szCs w:val="28"/>
        </w:rPr>
        <w:t xml:space="preserve">woensdagavond </w:t>
      </w:r>
      <w:r w:rsidR="001141F3" w:rsidRPr="00D64B5A">
        <w:rPr>
          <w:sz w:val="28"/>
          <w:szCs w:val="28"/>
        </w:rPr>
        <w:t>21 maart</w:t>
      </w:r>
      <w:r w:rsidR="00B5465F" w:rsidRPr="00D64B5A">
        <w:rPr>
          <w:sz w:val="28"/>
          <w:szCs w:val="28"/>
        </w:rPr>
        <w:t xml:space="preserve"> 1951 meerde ruim vier weken na vertrek vanuit de op Oost Java gelegen havenstad Soerabaja </w:t>
      </w:r>
      <w:r w:rsidR="00D64B5A">
        <w:rPr>
          <w:sz w:val="28"/>
          <w:szCs w:val="28"/>
        </w:rPr>
        <w:t xml:space="preserve">het transportschip </w:t>
      </w:r>
      <w:r w:rsidR="00B5465F" w:rsidRPr="00D64B5A">
        <w:rPr>
          <w:sz w:val="28"/>
          <w:szCs w:val="28"/>
        </w:rPr>
        <w:t xml:space="preserve"> </w:t>
      </w:r>
      <w:r w:rsidR="00D64B5A">
        <w:rPr>
          <w:sz w:val="28"/>
          <w:szCs w:val="28"/>
        </w:rPr>
        <w:t>‘</w:t>
      </w:r>
      <w:proofErr w:type="spellStart"/>
      <w:r w:rsidR="00B5465F" w:rsidRPr="00D64B5A">
        <w:rPr>
          <w:sz w:val="28"/>
          <w:szCs w:val="28"/>
        </w:rPr>
        <w:t>Kota</w:t>
      </w:r>
      <w:proofErr w:type="spellEnd"/>
      <w:r w:rsidR="00B5465F" w:rsidRPr="00D64B5A">
        <w:rPr>
          <w:sz w:val="28"/>
          <w:szCs w:val="28"/>
        </w:rPr>
        <w:t xml:space="preserve"> </w:t>
      </w:r>
      <w:proofErr w:type="spellStart"/>
      <w:r w:rsidR="00B5465F" w:rsidRPr="00D64B5A">
        <w:rPr>
          <w:sz w:val="28"/>
          <w:szCs w:val="28"/>
        </w:rPr>
        <w:t>Inten</w:t>
      </w:r>
      <w:proofErr w:type="spellEnd"/>
      <w:r w:rsidR="00D64B5A">
        <w:rPr>
          <w:sz w:val="28"/>
          <w:szCs w:val="28"/>
        </w:rPr>
        <w:t>’</w:t>
      </w:r>
      <w:r w:rsidR="00B5465F" w:rsidRPr="00D64B5A">
        <w:rPr>
          <w:sz w:val="28"/>
          <w:szCs w:val="28"/>
        </w:rPr>
        <w:t xml:space="preserve"> van </w:t>
      </w:r>
      <w:r w:rsidR="006E08CC" w:rsidRPr="00D64B5A">
        <w:rPr>
          <w:sz w:val="28"/>
          <w:szCs w:val="28"/>
        </w:rPr>
        <w:t xml:space="preserve">scheepvaartonderneming </w:t>
      </w:r>
      <w:r w:rsidR="00B5465F" w:rsidRPr="00D64B5A">
        <w:rPr>
          <w:sz w:val="28"/>
          <w:szCs w:val="28"/>
        </w:rPr>
        <w:t xml:space="preserve">de </w:t>
      </w:r>
      <w:r w:rsidR="00D64B5A">
        <w:rPr>
          <w:sz w:val="28"/>
          <w:szCs w:val="28"/>
        </w:rPr>
        <w:t xml:space="preserve">Koninklijke </w:t>
      </w:r>
      <w:r w:rsidR="00B5465F" w:rsidRPr="00D64B5A">
        <w:rPr>
          <w:sz w:val="28"/>
          <w:szCs w:val="28"/>
        </w:rPr>
        <w:t>Rotterdamse Lloyd af in haar thuishaven Rotterdam</w:t>
      </w:r>
      <w:r w:rsidR="00A82B10" w:rsidRPr="00D64B5A">
        <w:rPr>
          <w:sz w:val="28"/>
          <w:szCs w:val="28"/>
        </w:rPr>
        <w:t>. Aa</w:t>
      </w:r>
      <w:r w:rsidR="00B5465F" w:rsidRPr="00D64B5A">
        <w:rPr>
          <w:sz w:val="28"/>
          <w:szCs w:val="28"/>
        </w:rPr>
        <w:t xml:space="preserve">n boord </w:t>
      </w:r>
      <w:r w:rsidR="00A82B10" w:rsidRPr="00D64B5A">
        <w:rPr>
          <w:sz w:val="28"/>
          <w:szCs w:val="28"/>
        </w:rPr>
        <w:t xml:space="preserve">waren </w:t>
      </w:r>
      <w:r w:rsidR="00B5465F" w:rsidRPr="00D64B5A">
        <w:rPr>
          <w:sz w:val="28"/>
          <w:szCs w:val="28"/>
        </w:rPr>
        <w:t xml:space="preserve">900 Molukkers of Ambonezen zoals ze toen werden genoemd. </w:t>
      </w:r>
    </w:p>
    <w:p w14:paraId="37D1091F" w14:textId="77777777" w:rsidR="00B5465F" w:rsidRPr="00D64B5A" w:rsidRDefault="00B5465F" w:rsidP="00D64B5A">
      <w:pPr>
        <w:spacing w:line="360" w:lineRule="auto"/>
        <w:rPr>
          <w:sz w:val="28"/>
          <w:szCs w:val="28"/>
        </w:rPr>
      </w:pPr>
      <w:r w:rsidRPr="00D64B5A">
        <w:rPr>
          <w:sz w:val="28"/>
          <w:szCs w:val="28"/>
        </w:rPr>
        <w:t xml:space="preserve">Er zouden dat eerste halfjaar van 1951 nog ruim 11.500 </w:t>
      </w:r>
      <w:r w:rsidR="002D72F7" w:rsidRPr="00D64B5A">
        <w:rPr>
          <w:sz w:val="28"/>
          <w:szCs w:val="28"/>
        </w:rPr>
        <w:t xml:space="preserve">Molukkers </w:t>
      </w:r>
      <w:r w:rsidRPr="00D64B5A">
        <w:rPr>
          <w:sz w:val="28"/>
          <w:szCs w:val="28"/>
        </w:rPr>
        <w:t>volgen, in twaalf grote scheepstransporten vanuit Java. Gezinnen waarvan de mannen – vaak van vader op zoon – hadden gediend in Nederlandse krijgsdienst: bij het K</w:t>
      </w:r>
      <w:r w:rsidR="00A82B10" w:rsidRPr="00D64B5A">
        <w:rPr>
          <w:sz w:val="28"/>
          <w:szCs w:val="28"/>
        </w:rPr>
        <w:t xml:space="preserve">oninklijk </w:t>
      </w:r>
      <w:r w:rsidRPr="00D64B5A">
        <w:rPr>
          <w:sz w:val="28"/>
          <w:szCs w:val="28"/>
        </w:rPr>
        <w:t>N</w:t>
      </w:r>
      <w:r w:rsidR="00A82B10" w:rsidRPr="00D64B5A">
        <w:rPr>
          <w:sz w:val="28"/>
          <w:szCs w:val="28"/>
        </w:rPr>
        <w:t>ederlands-</w:t>
      </w:r>
      <w:r w:rsidRPr="00D64B5A">
        <w:rPr>
          <w:sz w:val="28"/>
          <w:szCs w:val="28"/>
        </w:rPr>
        <w:t>I</w:t>
      </w:r>
      <w:r w:rsidR="00A82B10" w:rsidRPr="00D64B5A">
        <w:rPr>
          <w:sz w:val="28"/>
          <w:szCs w:val="28"/>
        </w:rPr>
        <w:t xml:space="preserve">ndisch </w:t>
      </w:r>
      <w:r w:rsidRPr="00D64B5A">
        <w:rPr>
          <w:sz w:val="28"/>
          <w:szCs w:val="28"/>
        </w:rPr>
        <w:t>L</w:t>
      </w:r>
      <w:r w:rsidR="00A82B10" w:rsidRPr="00D64B5A">
        <w:rPr>
          <w:sz w:val="28"/>
          <w:szCs w:val="28"/>
        </w:rPr>
        <w:t>eger</w:t>
      </w:r>
      <w:r w:rsidR="008F4984" w:rsidRPr="00D64B5A">
        <w:rPr>
          <w:sz w:val="28"/>
          <w:szCs w:val="28"/>
        </w:rPr>
        <w:t>, het KNIL</w:t>
      </w:r>
      <w:r w:rsidR="007C22A6" w:rsidRPr="00D64B5A">
        <w:rPr>
          <w:sz w:val="28"/>
          <w:szCs w:val="28"/>
        </w:rPr>
        <w:t xml:space="preserve">. </w:t>
      </w:r>
    </w:p>
    <w:p w14:paraId="33FF5D76" w14:textId="53DDF14D" w:rsidR="00F6389D" w:rsidRDefault="008F4984" w:rsidP="00D64B5A">
      <w:pPr>
        <w:spacing w:line="360" w:lineRule="auto"/>
        <w:rPr>
          <w:sz w:val="28"/>
          <w:szCs w:val="28"/>
        </w:rPr>
      </w:pPr>
      <w:r w:rsidRPr="00D64B5A">
        <w:rPr>
          <w:sz w:val="28"/>
          <w:szCs w:val="28"/>
        </w:rPr>
        <w:t>De Molukkers</w:t>
      </w:r>
      <w:r w:rsidR="005E3C1C" w:rsidRPr="00D64B5A">
        <w:rPr>
          <w:sz w:val="28"/>
          <w:szCs w:val="28"/>
        </w:rPr>
        <w:t xml:space="preserve"> hadden niet alleen gediend</w:t>
      </w:r>
      <w:r w:rsidR="002D72F7" w:rsidRPr="00D64B5A">
        <w:rPr>
          <w:sz w:val="28"/>
          <w:szCs w:val="28"/>
        </w:rPr>
        <w:t xml:space="preserve"> in het leger</w:t>
      </w:r>
      <w:r w:rsidR="005E3C1C" w:rsidRPr="00D64B5A">
        <w:rPr>
          <w:sz w:val="28"/>
          <w:szCs w:val="28"/>
        </w:rPr>
        <w:t xml:space="preserve">, maar ook </w:t>
      </w:r>
      <w:r w:rsidR="00A17465" w:rsidRPr="00D64B5A">
        <w:rPr>
          <w:sz w:val="28"/>
          <w:szCs w:val="28"/>
        </w:rPr>
        <w:t xml:space="preserve">uit naam van onze koningin </w:t>
      </w:r>
      <w:r w:rsidR="006B2C57" w:rsidRPr="00D64B5A">
        <w:rPr>
          <w:sz w:val="28"/>
          <w:szCs w:val="28"/>
        </w:rPr>
        <w:t>voor de Nederlanders</w:t>
      </w:r>
      <w:r w:rsidR="00A17465" w:rsidRPr="00D64B5A">
        <w:rPr>
          <w:sz w:val="28"/>
          <w:szCs w:val="28"/>
        </w:rPr>
        <w:t xml:space="preserve"> gevochten</w:t>
      </w:r>
      <w:r w:rsidR="006B2C57" w:rsidRPr="00D64B5A">
        <w:rPr>
          <w:sz w:val="28"/>
          <w:szCs w:val="28"/>
        </w:rPr>
        <w:t xml:space="preserve"> in de koloniale tijd</w:t>
      </w:r>
      <w:r w:rsidR="00B5465F" w:rsidRPr="00D64B5A">
        <w:rPr>
          <w:sz w:val="28"/>
          <w:szCs w:val="28"/>
        </w:rPr>
        <w:t xml:space="preserve">, </w:t>
      </w:r>
      <w:r w:rsidR="006B2C57" w:rsidRPr="00D64B5A">
        <w:rPr>
          <w:sz w:val="28"/>
          <w:szCs w:val="28"/>
        </w:rPr>
        <w:t xml:space="preserve">tijdens de Tweede Wereldoorlog </w:t>
      </w:r>
      <w:r w:rsidR="00B5465F" w:rsidRPr="00D64B5A">
        <w:rPr>
          <w:sz w:val="28"/>
          <w:szCs w:val="28"/>
        </w:rPr>
        <w:t xml:space="preserve">en de </w:t>
      </w:r>
      <w:r w:rsidR="003D7D54" w:rsidRPr="003D7D54">
        <w:rPr>
          <w:sz w:val="28"/>
          <w:szCs w:val="28"/>
          <w:highlight w:val="yellow"/>
        </w:rPr>
        <w:t>Indonesische Onafhankelijkheidsoorlog</w:t>
      </w:r>
      <w:r w:rsidR="005E3C1C" w:rsidRPr="003D7D54">
        <w:rPr>
          <w:sz w:val="28"/>
          <w:szCs w:val="28"/>
          <w:highlight w:val="yellow"/>
        </w:rPr>
        <w:t>.</w:t>
      </w:r>
      <w:r w:rsidR="005E3C1C" w:rsidRPr="00D64B5A">
        <w:rPr>
          <w:sz w:val="28"/>
          <w:szCs w:val="28"/>
        </w:rPr>
        <w:t xml:space="preserve"> </w:t>
      </w:r>
      <w:r w:rsidR="00B5465F" w:rsidRPr="00D64B5A">
        <w:rPr>
          <w:sz w:val="28"/>
          <w:szCs w:val="28"/>
        </w:rPr>
        <w:t xml:space="preserve">Tijdens deze </w:t>
      </w:r>
      <w:r w:rsidR="003D7D54">
        <w:rPr>
          <w:sz w:val="28"/>
          <w:szCs w:val="28"/>
        </w:rPr>
        <w:t>oorlog</w:t>
      </w:r>
      <w:r w:rsidR="00B5465F" w:rsidRPr="00D64B5A">
        <w:rPr>
          <w:sz w:val="28"/>
          <w:szCs w:val="28"/>
        </w:rPr>
        <w:t xml:space="preserve"> hadden ze gestreden tegen de onafhankelijkheidsstrijders onder leiding van Soekarno</w:t>
      </w:r>
      <w:r w:rsidRPr="00D64B5A">
        <w:rPr>
          <w:sz w:val="28"/>
          <w:szCs w:val="28"/>
        </w:rPr>
        <w:t xml:space="preserve">. </w:t>
      </w:r>
    </w:p>
    <w:p w14:paraId="3C0BC6D1" w14:textId="1AE73C42" w:rsidR="006F7074" w:rsidRDefault="008F4984" w:rsidP="00D64B5A">
      <w:pPr>
        <w:spacing w:line="360" w:lineRule="auto"/>
        <w:rPr>
          <w:sz w:val="28"/>
          <w:szCs w:val="28"/>
        </w:rPr>
      </w:pPr>
      <w:r w:rsidRPr="00D64B5A">
        <w:rPr>
          <w:sz w:val="28"/>
          <w:szCs w:val="28"/>
        </w:rPr>
        <w:lastRenderedPageBreak/>
        <w:t>R</w:t>
      </w:r>
      <w:r w:rsidR="00B5465F" w:rsidRPr="00D64B5A">
        <w:rPr>
          <w:sz w:val="28"/>
          <w:szCs w:val="28"/>
        </w:rPr>
        <w:t xml:space="preserve">eden waarom ze door veel Indonesiërs werden gezien als handlangers van de koloniale onderdrukker. </w:t>
      </w:r>
    </w:p>
    <w:p w14:paraId="65A95B06" w14:textId="2D5BF67C" w:rsidR="00B5465F" w:rsidRPr="00D64B5A" w:rsidRDefault="007C22A6" w:rsidP="00D64B5A">
      <w:pPr>
        <w:spacing w:line="360" w:lineRule="auto"/>
        <w:rPr>
          <w:sz w:val="28"/>
          <w:szCs w:val="28"/>
        </w:rPr>
      </w:pPr>
      <w:r w:rsidRPr="00D64B5A">
        <w:rPr>
          <w:sz w:val="28"/>
          <w:szCs w:val="28"/>
        </w:rPr>
        <w:t xml:space="preserve">Zij hadden het dienstbevel gekregen om naar Nederland te gaan. </w:t>
      </w:r>
      <w:r w:rsidR="00B5465F" w:rsidRPr="00D64B5A">
        <w:rPr>
          <w:sz w:val="28"/>
          <w:szCs w:val="28"/>
        </w:rPr>
        <w:t xml:space="preserve">Zij moesten wel vertrekken voor hun eigen veiligheid en dat van hun gezin. Zij hadden geen andere keuze. </w:t>
      </w:r>
    </w:p>
    <w:p w14:paraId="2D15D6BD" w14:textId="77777777" w:rsidR="00B5465F" w:rsidRPr="00D64B5A" w:rsidRDefault="002D72F7" w:rsidP="00D64B5A">
      <w:pPr>
        <w:spacing w:line="360" w:lineRule="auto"/>
        <w:rPr>
          <w:sz w:val="28"/>
          <w:szCs w:val="28"/>
        </w:rPr>
      </w:pPr>
      <w:r w:rsidRPr="00D64B5A">
        <w:rPr>
          <w:sz w:val="28"/>
          <w:szCs w:val="28"/>
        </w:rPr>
        <w:t xml:space="preserve">Veel </w:t>
      </w:r>
      <w:r w:rsidR="00A61BED" w:rsidRPr="00D64B5A">
        <w:rPr>
          <w:sz w:val="28"/>
          <w:szCs w:val="28"/>
        </w:rPr>
        <w:t>Molukkers kwamen met slechts 1 koffer</w:t>
      </w:r>
      <w:r w:rsidR="009308A3" w:rsidRPr="00D64B5A">
        <w:rPr>
          <w:sz w:val="28"/>
          <w:szCs w:val="28"/>
        </w:rPr>
        <w:t xml:space="preserve">, </w:t>
      </w:r>
      <w:r w:rsidR="00A61BED" w:rsidRPr="00D64B5A">
        <w:rPr>
          <w:sz w:val="28"/>
          <w:szCs w:val="28"/>
        </w:rPr>
        <w:t xml:space="preserve">want </w:t>
      </w:r>
      <w:r w:rsidRPr="00D64B5A">
        <w:rPr>
          <w:sz w:val="28"/>
          <w:szCs w:val="28"/>
        </w:rPr>
        <w:t xml:space="preserve">hun verblijf zou tijdelijk zijn. </w:t>
      </w:r>
      <w:r w:rsidR="00A17465" w:rsidRPr="00D64B5A">
        <w:rPr>
          <w:sz w:val="28"/>
          <w:szCs w:val="28"/>
        </w:rPr>
        <w:t>Er was hen e</w:t>
      </w:r>
      <w:r w:rsidR="00A61BED" w:rsidRPr="00D64B5A">
        <w:rPr>
          <w:sz w:val="28"/>
          <w:szCs w:val="28"/>
        </w:rPr>
        <w:t xml:space="preserve">en </w:t>
      </w:r>
      <w:r w:rsidR="008F4984" w:rsidRPr="00D64B5A">
        <w:rPr>
          <w:sz w:val="28"/>
          <w:szCs w:val="28"/>
        </w:rPr>
        <w:t xml:space="preserve">snelle </w:t>
      </w:r>
      <w:r w:rsidR="00A61BED" w:rsidRPr="00D64B5A">
        <w:rPr>
          <w:sz w:val="28"/>
          <w:szCs w:val="28"/>
        </w:rPr>
        <w:t xml:space="preserve">terugkeer naar hun vaderland beloofd. Bij </w:t>
      </w:r>
      <w:r w:rsidR="00B5465F" w:rsidRPr="00D64B5A">
        <w:rPr>
          <w:sz w:val="28"/>
          <w:szCs w:val="28"/>
        </w:rPr>
        <w:t xml:space="preserve">de onderhandelingen over </w:t>
      </w:r>
      <w:r w:rsidR="00A61BED" w:rsidRPr="00D64B5A">
        <w:rPr>
          <w:sz w:val="28"/>
          <w:szCs w:val="28"/>
        </w:rPr>
        <w:t xml:space="preserve">de </w:t>
      </w:r>
      <w:r w:rsidR="00B5465F" w:rsidRPr="00D64B5A">
        <w:rPr>
          <w:sz w:val="28"/>
          <w:szCs w:val="28"/>
        </w:rPr>
        <w:t xml:space="preserve">onafhankelijkheid van Indonesië was </w:t>
      </w:r>
      <w:r w:rsidR="008F4984" w:rsidRPr="00D64B5A">
        <w:rPr>
          <w:sz w:val="28"/>
          <w:szCs w:val="28"/>
        </w:rPr>
        <w:t xml:space="preserve">immers </w:t>
      </w:r>
      <w:r w:rsidR="00B5465F" w:rsidRPr="00D64B5A">
        <w:rPr>
          <w:sz w:val="28"/>
          <w:szCs w:val="28"/>
        </w:rPr>
        <w:t>bedongen dat de Molukken een vorm van zelfbeschikking zouden krijgen. Maar daar kwam niets van terecht en de Molukkers bleven</w:t>
      </w:r>
      <w:r w:rsidR="009308A3" w:rsidRPr="00D64B5A">
        <w:rPr>
          <w:sz w:val="28"/>
          <w:szCs w:val="28"/>
        </w:rPr>
        <w:t xml:space="preserve"> tegen wil en dank</w:t>
      </w:r>
      <w:r w:rsidR="00B5465F" w:rsidRPr="00D64B5A">
        <w:rPr>
          <w:sz w:val="28"/>
          <w:szCs w:val="28"/>
        </w:rPr>
        <w:t xml:space="preserve"> hier.</w:t>
      </w:r>
      <w:r w:rsidRPr="00D64B5A">
        <w:rPr>
          <w:sz w:val="28"/>
          <w:szCs w:val="28"/>
        </w:rPr>
        <w:t xml:space="preserve"> </w:t>
      </w:r>
    </w:p>
    <w:p w14:paraId="0711EA43" w14:textId="77777777" w:rsidR="00F6389D" w:rsidRDefault="00F6389D" w:rsidP="00D64B5A">
      <w:pPr>
        <w:spacing w:line="360" w:lineRule="auto"/>
        <w:rPr>
          <w:sz w:val="28"/>
          <w:szCs w:val="28"/>
        </w:rPr>
      </w:pPr>
    </w:p>
    <w:p w14:paraId="39DBD72B" w14:textId="2831518A" w:rsidR="008F4984" w:rsidRPr="00D64B5A" w:rsidRDefault="008F4984" w:rsidP="00D64B5A">
      <w:pPr>
        <w:spacing w:line="360" w:lineRule="auto"/>
        <w:rPr>
          <w:sz w:val="28"/>
          <w:szCs w:val="28"/>
        </w:rPr>
      </w:pPr>
      <w:r w:rsidRPr="00D64B5A">
        <w:rPr>
          <w:sz w:val="28"/>
          <w:szCs w:val="28"/>
        </w:rPr>
        <w:t>Beste aanwezigen,</w:t>
      </w:r>
    </w:p>
    <w:p w14:paraId="41DA638A" w14:textId="77777777" w:rsidR="008F4984" w:rsidRPr="00D64B5A" w:rsidRDefault="00FB27B4" w:rsidP="00D64B5A">
      <w:pPr>
        <w:spacing w:line="360" w:lineRule="auto"/>
        <w:rPr>
          <w:sz w:val="28"/>
          <w:szCs w:val="28"/>
        </w:rPr>
      </w:pPr>
      <w:r w:rsidRPr="00D64B5A">
        <w:rPr>
          <w:sz w:val="28"/>
          <w:szCs w:val="28"/>
        </w:rPr>
        <w:t>D</w:t>
      </w:r>
      <w:r w:rsidR="00592BEE" w:rsidRPr="00D64B5A">
        <w:rPr>
          <w:sz w:val="28"/>
          <w:szCs w:val="28"/>
        </w:rPr>
        <w:t xml:space="preserve">e </w:t>
      </w:r>
      <w:r w:rsidR="002D72F7" w:rsidRPr="00D64B5A">
        <w:rPr>
          <w:sz w:val="28"/>
          <w:szCs w:val="28"/>
        </w:rPr>
        <w:t xml:space="preserve">eerste generatie </w:t>
      </w:r>
      <w:r w:rsidR="00592BEE" w:rsidRPr="00D64B5A">
        <w:rPr>
          <w:sz w:val="28"/>
          <w:szCs w:val="28"/>
        </w:rPr>
        <w:t xml:space="preserve">Molukkers die in 1951 </w:t>
      </w:r>
      <w:r w:rsidRPr="00D64B5A">
        <w:rPr>
          <w:sz w:val="28"/>
          <w:szCs w:val="28"/>
        </w:rPr>
        <w:t xml:space="preserve">per boot </w:t>
      </w:r>
      <w:r w:rsidR="00592BEE" w:rsidRPr="00D64B5A">
        <w:rPr>
          <w:sz w:val="28"/>
          <w:szCs w:val="28"/>
        </w:rPr>
        <w:t>de oversteek maakten</w:t>
      </w:r>
      <w:r w:rsidRPr="00D64B5A">
        <w:rPr>
          <w:sz w:val="28"/>
          <w:szCs w:val="28"/>
        </w:rPr>
        <w:t>,</w:t>
      </w:r>
      <w:r w:rsidR="00592BEE" w:rsidRPr="00D64B5A">
        <w:rPr>
          <w:sz w:val="28"/>
          <w:szCs w:val="28"/>
        </w:rPr>
        <w:t xml:space="preserve"> </w:t>
      </w:r>
      <w:r w:rsidRPr="00D64B5A">
        <w:rPr>
          <w:sz w:val="28"/>
          <w:szCs w:val="28"/>
        </w:rPr>
        <w:t xml:space="preserve">werden </w:t>
      </w:r>
      <w:r w:rsidR="002D72F7" w:rsidRPr="00D64B5A">
        <w:rPr>
          <w:sz w:val="28"/>
          <w:szCs w:val="28"/>
        </w:rPr>
        <w:t xml:space="preserve">helaas </w:t>
      </w:r>
      <w:r w:rsidR="00A17465" w:rsidRPr="00D64B5A">
        <w:rPr>
          <w:sz w:val="28"/>
          <w:szCs w:val="28"/>
        </w:rPr>
        <w:t xml:space="preserve">niet </w:t>
      </w:r>
      <w:r w:rsidR="00592BEE" w:rsidRPr="00D64B5A">
        <w:rPr>
          <w:sz w:val="28"/>
          <w:szCs w:val="28"/>
        </w:rPr>
        <w:t>met alle egards ontvangen</w:t>
      </w:r>
      <w:r w:rsidR="006B2C57" w:rsidRPr="00D64B5A">
        <w:rPr>
          <w:sz w:val="28"/>
          <w:szCs w:val="28"/>
        </w:rPr>
        <w:t xml:space="preserve"> en opgevangen</w:t>
      </w:r>
      <w:r w:rsidR="00592BEE" w:rsidRPr="00D64B5A">
        <w:rPr>
          <w:sz w:val="28"/>
          <w:szCs w:val="28"/>
        </w:rPr>
        <w:t xml:space="preserve">. </w:t>
      </w:r>
      <w:r w:rsidR="006B2C57" w:rsidRPr="00D64B5A">
        <w:rPr>
          <w:sz w:val="28"/>
          <w:szCs w:val="28"/>
        </w:rPr>
        <w:t>V</w:t>
      </w:r>
      <w:r w:rsidR="009308A3" w:rsidRPr="00D64B5A">
        <w:rPr>
          <w:sz w:val="28"/>
          <w:szCs w:val="28"/>
        </w:rPr>
        <w:t xml:space="preserve">an een warm bad vol dankbaarheid was geen sprake. </w:t>
      </w:r>
      <w:r w:rsidR="00672383" w:rsidRPr="00D64B5A">
        <w:rPr>
          <w:sz w:val="28"/>
          <w:szCs w:val="28"/>
        </w:rPr>
        <w:t xml:space="preserve">Het werd een ijskoude douche. </w:t>
      </w:r>
    </w:p>
    <w:p w14:paraId="72297394" w14:textId="77777777" w:rsidR="00B86A86" w:rsidRPr="00D64B5A" w:rsidRDefault="00A61BED" w:rsidP="00D64B5A">
      <w:pPr>
        <w:spacing w:line="360" w:lineRule="auto"/>
        <w:rPr>
          <w:sz w:val="28"/>
          <w:szCs w:val="28"/>
        </w:rPr>
      </w:pPr>
      <w:r w:rsidRPr="00D64B5A">
        <w:rPr>
          <w:sz w:val="28"/>
          <w:szCs w:val="28"/>
        </w:rPr>
        <w:t>De KNIL-</w:t>
      </w:r>
      <w:r w:rsidR="006B2C57" w:rsidRPr="00D64B5A">
        <w:rPr>
          <w:sz w:val="28"/>
          <w:szCs w:val="28"/>
        </w:rPr>
        <w:t xml:space="preserve">soldaten werden met hun gezinnen </w:t>
      </w:r>
      <w:r w:rsidR="009308A3" w:rsidRPr="00D64B5A">
        <w:rPr>
          <w:sz w:val="28"/>
          <w:szCs w:val="28"/>
        </w:rPr>
        <w:t>collectief gehuisvest</w:t>
      </w:r>
      <w:r w:rsidR="00592BEE" w:rsidRPr="00D64B5A">
        <w:rPr>
          <w:sz w:val="28"/>
          <w:szCs w:val="28"/>
        </w:rPr>
        <w:t xml:space="preserve"> in voormalige </w:t>
      </w:r>
      <w:r w:rsidR="009308A3" w:rsidRPr="00D64B5A">
        <w:rPr>
          <w:sz w:val="28"/>
          <w:szCs w:val="28"/>
        </w:rPr>
        <w:t>barakken</w:t>
      </w:r>
      <w:r w:rsidR="00592BEE" w:rsidRPr="00D64B5A">
        <w:rPr>
          <w:sz w:val="28"/>
          <w:szCs w:val="28"/>
        </w:rPr>
        <w:t>kampen waar de leefomstandigheden zwaar waren.</w:t>
      </w:r>
      <w:r w:rsidR="005E3C1C" w:rsidRPr="00D64B5A">
        <w:rPr>
          <w:sz w:val="28"/>
          <w:szCs w:val="28"/>
        </w:rPr>
        <w:t xml:space="preserve"> </w:t>
      </w:r>
      <w:r w:rsidR="006B2C57" w:rsidRPr="00D64B5A">
        <w:rPr>
          <w:sz w:val="28"/>
          <w:szCs w:val="28"/>
        </w:rPr>
        <w:t>Direct na aankomst werden ze onverwacht ontslagen door de toenmalige regering</w:t>
      </w:r>
      <w:r w:rsidR="00A17465" w:rsidRPr="00D64B5A">
        <w:rPr>
          <w:sz w:val="28"/>
          <w:szCs w:val="28"/>
        </w:rPr>
        <w:t xml:space="preserve">. Ze </w:t>
      </w:r>
      <w:r w:rsidR="006B2C57" w:rsidRPr="00D64B5A">
        <w:rPr>
          <w:sz w:val="28"/>
          <w:szCs w:val="28"/>
        </w:rPr>
        <w:t>kregen geen soldij meer en later ook geen pensioen. Pogingen om het ontslag aan te vechten mislukten, met als gevolg dat de Molukse mannen van de ene op de andere dag staatlo</w:t>
      </w:r>
      <w:r w:rsidR="00E54738" w:rsidRPr="00D64B5A">
        <w:rPr>
          <w:sz w:val="28"/>
          <w:szCs w:val="28"/>
        </w:rPr>
        <w:t>ze</w:t>
      </w:r>
      <w:r w:rsidR="006B2C57" w:rsidRPr="00D64B5A">
        <w:rPr>
          <w:sz w:val="28"/>
          <w:szCs w:val="28"/>
        </w:rPr>
        <w:t xml:space="preserve"> burgers waren. </w:t>
      </w:r>
      <w:r w:rsidR="00B86A86" w:rsidRPr="00D64B5A">
        <w:rPr>
          <w:sz w:val="28"/>
          <w:szCs w:val="28"/>
        </w:rPr>
        <w:t xml:space="preserve">De vernedering die daarmee gepaard ging heeft veel Molukkers </w:t>
      </w:r>
      <w:r w:rsidR="008F4984" w:rsidRPr="00D64B5A">
        <w:rPr>
          <w:sz w:val="28"/>
          <w:szCs w:val="28"/>
        </w:rPr>
        <w:t>beschadigd</w:t>
      </w:r>
      <w:r w:rsidR="0076455F" w:rsidRPr="00D64B5A">
        <w:rPr>
          <w:sz w:val="28"/>
          <w:szCs w:val="28"/>
        </w:rPr>
        <w:t>. De littekens zijn tot de dag van vandaag nog voelbaar in de Molukse gem</w:t>
      </w:r>
      <w:r w:rsidR="00B86A86" w:rsidRPr="00D64B5A">
        <w:rPr>
          <w:sz w:val="28"/>
          <w:szCs w:val="28"/>
        </w:rPr>
        <w:t>eenschap.</w:t>
      </w:r>
    </w:p>
    <w:p w14:paraId="3B43FBC9" w14:textId="2829ACCA" w:rsidR="00D64B5A" w:rsidRDefault="00B86A86" w:rsidP="00D64B5A">
      <w:pPr>
        <w:spacing w:line="360" w:lineRule="auto"/>
        <w:rPr>
          <w:sz w:val="28"/>
          <w:szCs w:val="28"/>
        </w:rPr>
      </w:pPr>
      <w:r w:rsidRPr="00D64B5A">
        <w:rPr>
          <w:sz w:val="28"/>
          <w:szCs w:val="28"/>
        </w:rPr>
        <w:lastRenderedPageBreak/>
        <w:t>Met het</w:t>
      </w:r>
      <w:r w:rsidR="006F7074">
        <w:rPr>
          <w:sz w:val="28"/>
          <w:szCs w:val="28"/>
        </w:rPr>
        <w:t xml:space="preserve"> gevoel</w:t>
      </w:r>
      <w:r w:rsidRPr="00D64B5A">
        <w:rPr>
          <w:sz w:val="28"/>
          <w:szCs w:val="28"/>
        </w:rPr>
        <w:t xml:space="preserve"> dat ze onder valse voorwendselen naar Nederland waren gehaald </w:t>
      </w:r>
      <w:r w:rsidR="00672383" w:rsidRPr="00D64B5A">
        <w:rPr>
          <w:sz w:val="28"/>
          <w:szCs w:val="28"/>
        </w:rPr>
        <w:t>en aan hun lot</w:t>
      </w:r>
      <w:r w:rsidR="008F4984" w:rsidRPr="00D64B5A">
        <w:rPr>
          <w:sz w:val="28"/>
          <w:szCs w:val="28"/>
        </w:rPr>
        <w:t xml:space="preserve"> waren overgelaten, </w:t>
      </w:r>
      <w:r w:rsidRPr="00D64B5A">
        <w:rPr>
          <w:sz w:val="28"/>
          <w:szCs w:val="28"/>
        </w:rPr>
        <w:t xml:space="preserve">namen teleurstelling, verdriet, </w:t>
      </w:r>
      <w:r w:rsidR="008F4984" w:rsidRPr="00D64B5A">
        <w:rPr>
          <w:sz w:val="28"/>
          <w:szCs w:val="28"/>
        </w:rPr>
        <w:t xml:space="preserve">onbegrip, </w:t>
      </w:r>
      <w:r w:rsidRPr="00D64B5A">
        <w:rPr>
          <w:sz w:val="28"/>
          <w:szCs w:val="28"/>
        </w:rPr>
        <w:t>woede en soms schaamte de overhand</w:t>
      </w:r>
      <w:r w:rsidR="006B2C57" w:rsidRPr="00D64B5A">
        <w:rPr>
          <w:sz w:val="28"/>
          <w:szCs w:val="28"/>
        </w:rPr>
        <w:t>.</w:t>
      </w:r>
      <w:r w:rsidRPr="00D64B5A">
        <w:rPr>
          <w:sz w:val="28"/>
          <w:szCs w:val="28"/>
        </w:rPr>
        <w:t xml:space="preserve"> </w:t>
      </w:r>
    </w:p>
    <w:p w14:paraId="3A1F3426" w14:textId="77777777" w:rsidR="008F4984" w:rsidRPr="00D64B5A" w:rsidRDefault="00336F2C" w:rsidP="00D64B5A">
      <w:pPr>
        <w:spacing w:line="360" w:lineRule="auto"/>
        <w:rPr>
          <w:sz w:val="28"/>
          <w:szCs w:val="28"/>
        </w:rPr>
      </w:pPr>
      <w:r w:rsidRPr="00D64B5A">
        <w:rPr>
          <w:sz w:val="28"/>
          <w:szCs w:val="28"/>
        </w:rPr>
        <w:t xml:space="preserve">De droom van de Molukkers van de eerste generatie om </w:t>
      </w:r>
      <w:r w:rsidR="0076455F" w:rsidRPr="00D64B5A">
        <w:rPr>
          <w:sz w:val="28"/>
          <w:szCs w:val="28"/>
        </w:rPr>
        <w:t xml:space="preserve">snel </w:t>
      </w:r>
      <w:r w:rsidRPr="00D64B5A">
        <w:rPr>
          <w:sz w:val="28"/>
          <w:szCs w:val="28"/>
        </w:rPr>
        <w:t xml:space="preserve">terug te keren </w:t>
      </w:r>
      <w:r w:rsidR="008F4984" w:rsidRPr="00D64B5A">
        <w:rPr>
          <w:sz w:val="28"/>
          <w:szCs w:val="28"/>
        </w:rPr>
        <w:t xml:space="preserve">naar hun vaderland </w:t>
      </w:r>
      <w:r w:rsidR="00B86A86" w:rsidRPr="00D64B5A">
        <w:rPr>
          <w:sz w:val="28"/>
          <w:szCs w:val="28"/>
        </w:rPr>
        <w:t xml:space="preserve">vervloog. </w:t>
      </w:r>
    </w:p>
    <w:p w14:paraId="5A205F62" w14:textId="77777777" w:rsidR="00336F2C" w:rsidRPr="00D64B5A" w:rsidRDefault="00336F2C" w:rsidP="00D64B5A">
      <w:pPr>
        <w:spacing w:line="360" w:lineRule="auto"/>
        <w:rPr>
          <w:sz w:val="28"/>
          <w:szCs w:val="28"/>
        </w:rPr>
      </w:pPr>
      <w:r w:rsidRPr="00D64B5A">
        <w:rPr>
          <w:sz w:val="28"/>
          <w:szCs w:val="28"/>
        </w:rPr>
        <w:t xml:space="preserve">Nederland was nu hun thuis. Een vreemde cultuur, andere taal. Ik kan me voorstellen dat </w:t>
      </w:r>
      <w:r w:rsidR="00FB27B4" w:rsidRPr="00D64B5A">
        <w:rPr>
          <w:sz w:val="28"/>
          <w:szCs w:val="28"/>
        </w:rPr>
        <w:t>zij</w:t>
      </w:r>
      <w:r w:rsidRPr="00D64B5A">
        <w:rPr>
          <w:sz w:val="28"/>
          <w:szCs w:val="28"/>
        </w:rPr>
        <w:t xml:space="preserve"> zich verraden</w:t>
      </w:r>
      <w:r w:rsidR="00672383" w:rsidRPr="00D64B5A">
        <w:rPr>
          <w:sz w:val="28"/>
          <w:szCs w:val="28"/>
        </w:rPr>
        <w:t xml:space="preserve"> en in de steek gelaten</w:t>
      </w:r>
      <w:r w:rsidRPr="00D64B5A">
        <w:rPr>
          <w:sz w:val="28"/>
          <w:szCs w:val="28"/>
        </w:rPr>
        <w:t xml:space="preserve"> voelde</w:t>
      </w:r>
      <w:r w:rsidR="00B86A86" w:rsidRPr="00D64B5A">
        <w:rPr>
          <w:sz w:val="28"/>
          <w:szCs w:val="28"/>
        </w:rPr>
        <w:t xml:space="preserve">n </w:t>
      </w:r>
      <w:r w:rsidRPr="00D64B5A">
        <w:rPr>
          <w:sz w:val="28"/>
          <w:szCs w:val="28"/>
        </w:rPr>
        <w:t>en dat onder vele</w:t>
      </w:r>
      <w:r w:rsidR="00B86A86" w:rsidRPr="00D64B5A">
        <w:rPr>
          <w:sz w:val="28"/>
          <w:szCs w:val="28"/>
        </w:rPr>
        <w:t>n</w:t>
      </w:r>
      <w:r w:rsidRPr="00D64B5A">
        <w:rPr>
          <w:sz w:val="28"/>
          <w:szCs w:val="28"/>
        </w:rPr>
        <w:t xml:space="preserve"> </w:t>
      </w:r>
      <w:r w:rsidR="00B86A86" w:rsidRPr="00D64B5A">
        <w:rPr>
          <w:sz w:val="28"/>
          <w:szCs w:val="28"/>
        </w:rPr>
        <w:t xml:space="preserve">van </w:t>
      </w:r>
      <w:r w:rsidR="008F4984" w:rsidRPr="00D64B5A">
        <w:rPr>
          <w:sz w:val="28"/>
          <w:szCs w:val="28"/>
        </w:rPr>
        <w:t xml:space="preserve">de eerste generatie Molukkers </w:t>
      </w:r>
      <w:r w:rsidRPr="00D64B5A">
        <w:rPr>
          <w:sz w:val="28"/>
          <w:szCs w:val="28"/>
        </w:rPr>
        <w:t xml:space="preserve">het wantrouwen naar de Nederlandse staat nooit </w:t>
      </w:r>
      <w:r w:rsidR="008F4984" w:rsidRPr="00D64B5A">
        <w:rPr>
          <w:sz w:val="28"/>
          <w:szCs w:val="28"/>
        </w:rPr>
        <w:t>is verdwenen</w:t>
      </w:r>
      <w:r w:rsidRPr="00D64B5A">
        <w:rPr>
          <w:sz w:val="28"/>
          <w:szCs w:val="28"/>
        </w:rPr>
        <w:t>.</w:t>
      </w:r>
    </w:p>
    <w:p w14:paraId="26F81AAE" w14:textId="4260A902" w:rsidR="00592BEE" w:rsidRPr="00D64B5A" w:rsidRDefault="003D7D54" w:rsidP="00D64B5A">
      <w:pPr>
        <w:spacing w:line="360" w:lineRule="auto"/>
        <w:rPr>
          <w:sz w:val="28"/>
          <w:szCs w:val="28"/>
        </w:rPr>
      </w:pPr>
      <w:r w:rsidRPr="003D7D54">
        <w:rPr>
          <w:sz w:val="28"/>
          <w:szCs w:val="28"/>
          <w:highlight w:val="yellow"/>
        </w:rPr>
        <w:t>Dit deel van onze geschiedenis is alles behalve een deel om trots op te zijn.</w:t>
      </w:r>
      <w:r>
        <w:rPr>
          <w:sz w:val="28"/>
          <w:szCs w:val="28"/>
        </w:rPr>
        <w:t xml:space="preserve"> </w:t>
      </w:r>
      <w:r w:rsidR="0068266E" w:rsidRPr="00D64B5A">
        <w:rPr>
          <w:sz w:val="28"/>
          <w:szCs w:val="28"/>
        </w:rPr>
        <w:t>I</w:t>
      </w:r>
      <w:r w:rsidR="004608F5" w:rsidRPr="00D64B5A">
        <w:rPr>
          <w:sz w:val="28"/>
          <w:szCs w:val="28"/>
        </w:rPr>
        <w:t xml:space="preserve">k realiseer </w:t>
      </w:r>
      <w:r w:rsidR="0068266E" w:rsidRPr="00D64B5A">
        <w:rPr>
          <w:sz w:val="28"/>
          <w:szCs w:val="28"/>
        </w:rPr>
        <w:t xml:space="preserve">me </w:t>
      </w:r>
      <w:r w:rsidR="004608F5" w:rsidRPr="00D64B5A">
        <w:rPr>
          <w:sz w:val="28"/>
          <w:szCs w:val="28"/>
        </w:rPr>
        <w:t xml:space="preserve">dat de Nederlandse overheid verantwoordelijk was voor die </w:t>
      </w:r>
      <w:r w:rsidR="0068266E" w:rsidRPr="00D64B5A">
        <w:rPr>
          <w:sz w:val="28"/>
          <w:szCs w:val="28"/>
        </w:rPr>
        <w:t>koud</w:t>
      </w:r>
      <w:r w:rsidR="00E54738" w:rsidRPr="00D64B5A">
        <w:rPr>
          <w:sz w:val="28"/>
          <w:szCs w:val="28"/>
        </w:rPr>
        <w:t>e</w:t>
      </w:r>
      <w:r w:rsidR="0068266E" w:rsidRPr="00D64B5A">
        <w:rPr>
          <w:sz w:val="28"/>
          <w:szCs w:val="28"/>
        </w:rPr>
        <w:t xml:space="preserve"> </w:t>
      </w:r>
      <w:r w:rsidR="004608F5" w:rsidRPr="00D64B5A">
        <w:rPr>
          <w:sz w:val="28"/>
          <w:szCs w:val="28"/>
        </w:rPr>
        <w:t>ontvangst</w:t>
      </w:r>
      <w:r w:rsidR="0068266E" w:rsidRPr="00D64B5A">
        <w:rPr>
          <w:sz w:val="28"/>
          <w:szCs w:val="28"/>
        </w:rPr>
        <w:t xml:space="preserve"> en het </w:t>
      </w:r>
      <w:r w:rsidR="00E54738" w:rsidRPr="00D64B5A">
        <w:rPr>
          <w:sz w:val="28"/>
          <w:szCs w:val="28"/>
        </w:rPr>
        <w:t xml:space="preserve">gevoel </w:t>
      </w:r>
      <w:r w:rsidR="0068266E" w:rsidRPr="00D64B5A">
        <w:rPr>
          <w:sz w:val="28"/>
          <w:szCs w:val="28"/>
        </w:rPr>
        <w:t>verraden te zijn</w:t>
      </w:r>
      <w:r w:rsidR="004608F5" w:rsidRPr="00D64B5A">
        <w:rPr>
          <w:sz w:val="28"/>
          <w:szCs w:val="28"/>
        </w:rPr>
        <w:t xml:space="preserve">. </w:t>
      </w:r>
      <w:r w:rsidR="001A354E" w:rsidRPr="00D64B5A">
        <w:rPr>
          <w:sz w:val="28"/>
          <w:szCs w:val="28"/>
        </w:rPr>
        <w:t>En i</w:t>
      </w:r>
      <w:r w:rsidR="0068266E" w:rsidRPr="00D64B5A">
        <w:rPr>
          <w:sz w:val="28"/>
          <w:szCs w:val="28"/>
        </w:rPr>
        <w:t xml:space="preserve">k snap dat </w:t>
      </w:r>
      <w:r w:rsidR="004608F5" w:rsidRPr="00D64B5A">
        <w:rPr>
          <w:sz w:val="28"/>
          <w:szCs w:val="28"/>
        </w:rPr>
        <w:t xml:space="preserve">het verlangen naar het vaderland en het niet nakomen van beloftes </w:t>
      </w:r>
      <w:r w:rsidR="0068266E" w:rsidRPr="00D64B5A">
        <w:rPr>
          <w:sz w:val="28"/>
          <w:szCs w:val="28"/>
        </w:rPr>
        <w:t xml:space="preserve">mensen </w:t>
      </w:r>
      <w:r w:rsidR="004608F5" w:rsidRPr="00D64B5A">
        <w:rPr>
          <w:sz w:val="28"/>
          <w:szCs w:val="28"/>
        </w:rPr>
        <w:t xml:space="preserve">verbitterd </w:t>
      </w:r>
      <w:r w:rsidR="0068266E" w:rsidRPr="00D64B5A">
        <w:rPr>
          <w:sz w:val="28"/>
          <w:szCs w:val="28"/>
        </w:rPr>
        <w:t xml:space="preserve">maakt </w:t>
      </w:r>
      <w:r w:rsidR="004608F5" w:rsidRPr="00D64B5A">
        <w:rPr>
          <w:sz w:val="28"/>
          <w:szCs w:val="28"/>
        </w:rPr>
        <w:t>en pijn</w:t>
      </w:r>
      <w:r w:rsidR="0068266E" w:rsidRPr="00D64B5A">
        <w:rPr>
          <w:sz w:val="28"/>
          <w:szCs w:val="28"/>
        </w:rPr>
        <w:t xml:space="preserve"> doet</w:t>
      </w:r>
      <w:r w:rsidR="004608F5" w:rsidRPr="00D64B5A">
        <w:rPr>
          <w:sz w:val="28"/>
          <w:szCs w:val="28"/>
        </w:rPr>
        <w:t>. Je zult</w:t>
      </w:r>
      <w:r w:rsidR="008F4984" w:rsidRPr="00D64B5A">
        <w:rPr>
          <w:sz w:val="28"/>
          <w:szCs w:val="28"/>
        </w:rPr>
        <w:t>,</w:t>
      </w:r>
      <w:r w:rsidR="004608F5" w:rsidRPr="00D64B5A">
        <w:rPr>
          <w:sz w:val="28"/>
          <w:szCs w:val="28"/>
        </w:rPr>
        <w:t xml:space="preserve"> </w:t>
      </w:r>
      <w:r w:rsidR="00B86A86" w:rsidRPr="00D64B5A">
        <w:rPr>
          <w:sz w:val="28"/>
          <w:szCs w:val="28"/>
        </w:rPr>
        <w:t>met risico voor je eigen leven</w:t>
      </w:r>
      <w:r w:rsidR="008F4984" w:rsidRPr="00D64B5A">
        <w:rPr>
          <w:sz w:val="28"/>
          <w:szCs w:val="28"/>
        </w:rPr>
        <w:t>, je</w:t>
      </w:r>
      <w:r w:rsidR="00B86A86" w:rsidRPr="00D64B5A">
        <w:rPr>
          <w:sz w:val="28"/>
          <w:szCs w:val="28"/>
        </w:rPr>
        <w:t xml:space="preserve"> </w:t>
      </w:r>
      <w:r w:rsidR="004608F5" w:rsidRPr="00D64B5A">
        <w:rPr>
          <w:sz w:val="28"/>
          <w:szCs w:val="28"/>
        </w:rPr>
        <w:t>maar hebben ingezet voor</w:t>
      </w:r>
      <w:r w:rsidR="001A354E" w:rsidRPr="00D64B5A">
        <w:rPr>
          <w:sz w:val="28"/>
          <w:szCs w:val="28"/>
        </w:rPr>
        <w:t xml:space="preserve"> het koninkrijk</w:t>
      </w:r>
      <w:r w:rsidR="004608F5" w:rsidRPr="00D64B5A">
        <w:rPr>
          <w:sz w:val="28"/>
          <w:szCs w:val="28"/>
        </w:rPr>
        <w:t xml:space="preserve">, om vervolgens </w:t>
      </w:r>
      <w:r w:rsidR="00B86A86" w:rsidRPr="00D64B5A">
        <w:rPr>
          <w:sz w:val="28"/>
          <w:szCs w:val="28"/>
        </w:rPr>
        <w:t xml:space="preserve">na trouwe dienst </w:t>
      </w:r>
      <w:r w:rsidR="0068266E" w:rsidRPr="00D64B5A">
        <w:rPr>
          <w:sz w:val="28"/>
          <w:szCs w:val="28"/>
        </w:rPr>
        <w:t xml:space="preserve">zomaar op vreemde bodem </w:t>
      </w:r>
      <w:r w:rsidR="004608F5" w:rsidRPr="00D64B5A">
        <w:rPr>
          <w:sz w:val="28"/>
          <w:szCs w:val="28"/>
        </w:rPr>
        <w:t>aan de kant worden gezet</w:t>
      </w:r>
      <w:r w:rsidR="00B86A86" w:rsidRPr="00D64B5A">
        <w:rPr>
          <w:sz w:val="28"/>
          <w:szCs w:val="28"/>
        </w:rPr>
        <w:t xml:space="preserve">, </w:t>
      </w:r>
      <w:r w:rsidR="005E3C1C" w:rsidRPr="00D64B5A">
        <w:rPr>
          <w:sz w:val="28"/>
          <w:szCs w:val="28"/>
        </w:rPr>
        <w:t>jarenlang geïsoleerd verblijven in barakkenkampen</w:t>
      </w:r>
      <w:r w:rsidR="00B86A86" w:rsidRPr="00D64B5A">
        <w:rPr>
          <w:sz w:val="28"/>
          <w:szCs w:val="28"/>
        </w:rPr>
        <w:t xml:space="preserve"> en moeten rondkomen van een grijpstuiver die de overheid</w:t>
      </w:r>
      <w:r w:rsidR="0068266E" w:rsidRPr="00D64B5A">
        <w:rPr>
          <w:sz w:val="28"/>
          <w:szCs w:val="28"/>
        </w:rPr>
        <w:t xml:space="preserve"> je geeft</w:t>
      </w:r>
      <w:r w:rsidR="00B86A86" w:rsidRPr="00D64B5A">
        <w:rPr>
          <w:sz w:val="28"/>
          <w:szCs w:val="28"/>
        </w:rPr>
        <w:t xml:space="preserve">. </w:t>
      </w:r>
    </w:p>
    <w:p w14:paraId="715F384E" w14:textId="77777777" w:rsidR="00F6389D" w:rsidRDefault="00F6389D" w:rsidP="00D64B5A">
      <w:pPr>
        <w:spacing w:line="360" w:lineRule="auto"/>
        <w:rPr>
          <w:sz w:val="28"/>
          <w:szCs w:val="28"/>
        </w:rPr>
      </w:pPr>
    </w:p>
    <w:p w14:paraId="17244427" w14:textId="4551E230" w:rsidR="008F4984" w:rsidRPr="00D64B5A" w:rsidRDefault="008F4984" w:rsidP="00D64B5A">
      <w:pPr>
        <w:spacing w:line="360" w:lineRule="auto"/>
        <w:rPr>
          <w:sz w:val="28"/>
          <w:szCs w:val="28"/>
        </w:rPr>
      </w:pPr>
      <w:r w:rsidRPr="00D64B5A">
        <w:rPr>
          <w:sz w:val="28"/>
          <w:szCs w:val="28"/>
        </w:rPr>
        <w:t>Beste aanwezigen,</w:t>
      </w:r>
    </w:p>
    <w:p w14:paraId="08B4FA68" w14:textId="77777777" w:rsidR="00432FB7" w:rsidRDefault="004608F5" w:rsidP="0096128B">
      <w:pPr>
        <w:spacing w:line="360" w:lineRule="auto"/>
        <w:rPr>
          <w:sz w:val="28"/>
          <w:szCs w:val="28"/>
          <w:highlight w:val="yellow"/>
        </w:rPr>
      </w:pPr>
      <w:r w:rsidRPr="00D64B5A">
        <w:rPr>
          <w:sz w:val="28"/>
          <w:szCs w:val="28"/>
        </w:rPr>
        <w:t>E</w:t>
      </w:r>
      <w:r w:rsidR="00066BEE" w:rsidRPr="00D64B5A">
        <w:rPr>
          <w:sz w:val="28"/>
          <w:szCs w:val="28"/>
        </w:rPr>
        <w:t>rkenning v</w:t>
      </w:r>
      <w:r w:rsidR="001141F3" w:rsidRPr="00D64B5A">
        <w:rPr>
          <w:sz w:val="28"/>
          <w:szCs w:val="28"/>
        </w:rPr>
        <w:t xml:space="preserve">an het leed </w:t>
      </w:r>
      <w:r w:rsidR="00592BEE" w:rsidRPr="00D64B5A">
        <w:rPr>
          <w:sz w:val="28"/>
          <w:szCs w:val="28"/>
        </w:rPr>
        <w:t xml:space="preserve">dat de Molukse gemeenschap in Nederland is aangedaan </w:t>
      </w:r>
      <w:r w:rsidRPr="00D64B5A">
        <w:rPr>
          <w:sz w:val="28"/>
          <w:szCs w:val="28"/>
        </w:rPr>
        <w:t xml:space="preserve">is </w:t>
      </w:r>
      <w:r w:rsidR="00066BEE" w:rsidRPr="00D64B5A">
        <w:rPr>
          <w:sz w:val="28"/>
          <w:szCs w:val="28"/>
        </w:rPr>
        <w:t xml:space="preserve">zeventig jaar na dato </w:t>
      </w:r>
      <w:r w:rsidRPr="00D64B5A">
        <w:rPr>
          <w:sz w:val="28"/>
          <w:szCs w:val="28"/>
        </w:rPr>
        <w:t xml:space="preserve">nog steeds </w:t>
      </w:r>
      <w:r w:rsidR="00066BEE" w:rsidRPr="00D64B5A">
        <w:rPr>
          <w:sz w:val="28"/>
          <w:szCs w:val="28"/>
        </w:rPr>
        <w:t>v</w:t>
      </w:r>
      <w:r w:rsidR="001141F3" w:rsidRPr="00D64B5A">
        <w:rPr>
          <w:sz w:val="28"/>
          <w:szCs w:val="28"/>
        </w:rPr>
        <w:t xml:space="preserve">an groot belang. </w:t>
      </w:r>
      <w:r w:rsidR="002A77DF" w:rsidRPr="002A77DF">
        <w:rPr>
          <w:sz w:val="28"/>
          <w:szCs w:val="28"/>
          <w:highlight w:val="yellow"/>
        </w:rPr>
        <w:t xml:space="preserve">Voor mij is het duidelijk dat erkenning van het leed dat de Molukkers is aangedaan terecht is. Ik ben blij met het initiatief van de </w:t>
      </w:r>
      <w:r w:rsidR="00432FB7">
        <w:rPr>
          <w:sz w:val="28"/>
          <w:szCs w:val="28"/>
          <w:highlight w:val="yellow"/>
        </w:rPr>
        <w:t>gemeente</w:t>
      </w:r>
      <w:r w:rsidR="002A77DF" w:rsidRPr="002A77DF">
        <w:rPr>
          <w:sz w:val="28"/>
          <w:szCs w:val="28"/>
          <w:highlight w:val="yellow"/>
        </w:rPr>
        <w:t xml:space="preserve">raad om de graven van de eerste generatie KNIL-militairen een bijzondere status te geven en dat te doen in overleg met nabestaanden en vertegenwoordigers van de Molukse gemeenschap. </w:t>
      </w:r>
    </w:p>
    <w:p w14:paraId="5F96120B" w14:textId="68D32EBD" w:rsidR="002A77DF" w:rsidRDefault="002A77DF" w:rsidP="0096128B">
      <w:pPr>
        <w:spacing w:line="360" w:lineRule="auto"/>
        <w:rPr>
          <w:sz w:val="28"/>
          <w:szCs w:val="28"/>
        </w:rPr>
      </w:pPr>
      <w:bookmarkStart w:id="0" w:name="_GoBack"/>
      <w:bookmarkEnd w:id="0"/>
      <w:r w:rsidRPr="002A77DF">
        <w:rPr>
          <w:sz w:val="28"/>
          <w:szCs w:val="28"/>
          <w:highlight w:val="yellow"/>
        </w:rPr>
        <w:lastRenderedPageBreak/>
        <w:t>De graven zullen niet worden geruimd en onderhoud van de graven zal voortaan op kosten van de gemeente plaatsvinden.</w:t>
      </w:r>
    </w:p>
    <w:p w14:paraId="1D8BDFD6" w14:textId="43152559" w:rsidR="0096128B" w:rsidRPr="0096128B" w:rsidRDefault="00E54738" w:rsidP="0096128B">
      <w:pPr>
        <w:spacing w:line="360" w:lineRule="auto"/>
        <w:rPr>
          <w:sz w:val="28"/>
          <w:szCs w:val="28"/>
        </w:rPr>
      </w:pPr>
      <w:r w:rsidRPr="00D64B5A">
        <w:rPr>
          <w:sz w:val="28"/>
          <w:szCs w:val="28"/>
        </w:rPr>
        <w:t>Vorig jaar heb ik als nieuwe burgemeester van Stichtse Vecht gesproken met vertegenwoordigers van de Molukse gemeenschap</w:t>
      </w:r>
      <w:r w:rsidR="008F4984" w:rsidRPr="00D64B5A">
        <w:rPr>
          <w:sz w:val="28"/>
          <w:szCs w:val="28"/>
        </w:rPr>
        <w:t>pen</w:t>
      </w:r>
      <w:r w:rsidRPr="00D64B5A">
        <w:rPr>
          <w:sz w:val="28"/>
          <w:szCs w:val="28"/>
        </w:rPr>
        <w:t xml:space="preserve"> in Breukelen en Maarssen. Zij vertegenwoordigen diverse generaties. Sindsdien is </w:t>
      </w:r>
      <w:r w:rsidR="00FB27B4" w:rsidRPr="00D64B5A">
        <w:rPr>
          <w:sz w:val="28"/>
          <w:szCs w:val="28"/>
        </w:rPr>
        <w:t xml:space="preserve">er </w:t>
      </w:r>
      <w:r w:rsidRPr="00D64B5A">
        <w:rPr>
          <w:sz w:val="28"/>
          <w:szCs w:val="28"/>
        </w:rPr>
        <w:t xml:space="preserve">meerdere malen contact geweest. </w:t>
      </w:r>
    </w:p>
    <w:p w14:paraId="07D7C611" w14:textId="78958A5E" w:rsidR="008F4984" w:rsidRPr="00D64B5A" w:rsidRDefault="00E54738" w:rsidP="00D64B5A">
      <w:pPr>
        <w:spacing w:line="360" w:lineRule="auto"/>
        <w:rPr>
          <w:sz w:val="28"/>
          <w:szCs w:val="28"/>
        </w:rPr>
      </w:pPr>
      <w:r w:rsidRPr="00D64B5A">
        <w:rPr>
          <w:sz w:val="28"/>
          <w:szCs w:val="28"/>
        </w:rPr>
        <w:t>De contacten st</w:t>
      </w:r>
      <w:r w:rsidR="001E64E4">
        <w:rPr>
          <w:sz w:val="28"/>
          <w:szCs w:val="28"/>
        </w:rPr>
        <w:t xml:space="preserve">onden </w:t>
      </w:r>
      <w:r w:rsidRPr="00D64B5A">
        <w:rPr>
          <w:sz w:val="28"/>
          <w:szCs w:val="28"/>
        </w:rPr>
        <w:t xml:space="preserve">in het teken van verbinding. </w:t>
      </w:r>
      <w:r w:rsidR="001A354E" w:rsidRPr="00D64B5A">
        <w:rPr>
          <w:sz w:val="28"/>
          <w:szCs w:val="28"/>
        </w:rPr>
        <w:t>Ik merkte dat de</w:t>
      </w:r>
      <w:r w:rsidRPr="00D64B5A">
        <w:rPr>
          <w:sz w:val="28"/>
          <w:szCs w:val="28"/>
        </w:rPr>
        <w:t xml:space="preserve"> erkenning van de historie van de Molukkers in Nederland daarbij van groot belang </w:t>
      </w:r>
      <w:r w:rsidR="001A354E" w:rsidRPr="00D64B5A">
        <w:rPr>
          <w:sz w:val="28"/>
          <w:szCs w:val="28"/>
        </w:rPr>
        <w:t xml:space="preserve">is. De </w:t>
      </w:r>
      <w:r w:rsidRPr="00D64B5A">
        <w:rPr>
          <w:sz w:val="28"/>
          <w:szCs w:val="28"/>
        </w:rPr>
        <w:t xml:space="preserve">onvrede die ik als burgemeester hierover nog steeds aantref, </w:t>
      </w:r>
      <w:r w:rsidR="001A354E" w:rsidRPr="00D64B5A">
        <w:rPr>
          <w:sz w:val="28"/>
          <w:szCs w:val="28"/>
        </w:rPr>
        <w:t xml:space="preserve">leidt </w:t>
      </w:r>
      <w:r w:rsidRPr="00D64B5A">
        <w:rPr>
          <w:sz w:val="28"/>
          <w:szCs w:val="28"/>
        </w:rPr>
        <w:t xml:space="preserve">ertoe dat velen binnen de Molukse gemeenschap ook nu nog moeilijk naar de toekomst kunnen kijken. </w:t>
      </w:r>
      <w:r w:rsidR="006B2C57" w:rsidRPr="00D64B5A">
        <w:rPr>
          <w:sz w:val="28"/>
          <w:szCs w:val="28"/>
        </w:rPr>
        <w:t xml:space="preserve">Het gaat om een groep mensen die in de jaren </w:t>
      </w:r>
      <w:r w:rsidR="006E08CC" w:rsidRPr="00D64B5A">
        <w:rPr>
          <w:sz w:val="28"/>
          <w:szCs w:val="28"/>
        </w:rPr>
        <w:t>vijftig niet het gevoel hadden dat ze hier welkom waren</w:t>
      </w:r>
      <w:r w:rsidR="00D64B5A" w:rsidRPr="00D64B5A">
        <w:rPr>
          <w:sz w:val="28"/>
          <w:szCs w:val="28"/>
        </w:rPr>
        <w:t>.</w:t>
      </w:r>
      <w:r w:rsidR="006B2C57" w:rsidRPr="00D64B5A">
        <w:rPr>
          <w:sz w:val="28"/>
          <w:szCs w:val="28"/>
        </w:rPr>
        <w:t xml:space="preserve"> </w:t>
      </w:r>
    </w:p>
    <w:p w14:paraId="7BD61DD7" w14:textId="634590CB" w:rsidR="008F4984" w:rsidRPr="00D64B5A" w:rsidRDefault="006B2C57" w:rsidP="00D64B5A">
      <w:pPr>
        <w:spacing w:line="360" w:lineRule="auto"/>
        <w:rPr>
          <w:sz w:val="28"/>
          <w:szCs w:val="28"/>
        </w:rPr>
      </w:pPr>
      <w:r w:rsidRPr="00D64B5A">
        <w:rPr>
          <w:sz w:val="28"/>
          <w:szCs w:val="28"/>
        </w:rPr>
        <w:t xml:space="preserve">We moeten erkennen dat </w:t>
      </w:r>
      <w:r w:rsidR="008B4F71" w:rsidRPr="00D64B5A">
        <w:rPr>
          <w:sz w:val="28"/>
          <w:szCs w:val="28"/>
        </w:rPr>
        <w:t>d</w:t>
      </w:r>
      <w:r w:rsidRPr="00D64B5A">
        <w:rPr>
          <w:sz w:val="28"/>
          <w:szCs w:val="28"/>
        </w:rPr>
        <w:t xml:space="preserve">it diepe sporen heeft nagelaten, tot op de dag van vandaag. </w:t>
      </w:r>
      <w:r w:rsidR="00E54738" w:rsidRPr="00D64B5A">
        <w:rPr>
          <w:sz w:val="28"/>
          <w:szCs w:val="28"/>
        </w:rPr>
        <w:t>De Molukkers in ons land en in onz</w:t>
      </w:r>
      <w:r w:rsidR="001A354E" w:rsidRPr="00D64B5A">
        <w:rPr>
          <w:sz w:val="28"/>
          <w:szCs w:val="28"/>
        </w:rPr>
        <w:t xml:space="preserve">e gemeente </w:t>
      </w:r>
      <w:r w:rsidR="008B4F71" w:rsidRPr="00D64B5A">
        <w:rPr>
          <w:sz w:val="28"/>
          <w:szCs w:val="28"/>
        </w:rPr>
        <w:t xml:space="preserve">Stichtse Vecht </w:t>
      </w:r>
      <w:r w:rsidR="001A354E" w:rsidRPr="00D64B5A">
        <w:rPr>
          <w:sz w:val="28"/>
          <w:szCs w:val="28"/>
        </w:rPr>
        <w:t xml:space="preserve">zijn mensen </w:t>
      </w:r>
      <w:r w:rsidR="00E54738" w:rsidRPr="00D64B5A">
        <w:rPr>
          <w:sz w:val="28"/>
          <w:szCs w:val="28"/>
        </w:rPr>
        <w:t>met een bijzonder verhaal, dat verteld moet blijven worden. Ook aan volgende generaties</w:t>
      </w:r>
      <w:r w:rsidR="00A17465" w:rsidRPr="00D64B5A">
        <w:rPr>
          <w:sz w:val="28"/>
          <w:szCs w:val="28"/>
        </w:rPr>
        <w:t>. E</w:t>
      </w:r>
      <w:r w:rsidR="00E54738" w:rsidRPr="00D64B5A">
        <w:rPr>
          <w:sz w:val="28"/>
          <w:szCs w:val="28"/>
        </w:rPr>
        <w:t>en nieuw kabinet</w:t>
      </w:r>
      <w:r w:rsidR="00A17465" w:rsidRPr="00D64B5A">
        <w:rPr>
          <w:sz w:val="28"/>
          <w:szCs w:val="28"/>
        </w:rPr>
        <w:t xml:space="preserve"> zou hier</w:t>
      </w:r>
      <w:r w:rsidR="00E54738" w:rsidRPr="00D64B5A">
        <w:rPr>
          <w:sz w:val="28"/>
          <w:szCs w:val="28"/>
        </w:rPr>
        <w:t xml:space="preserve"> ook een nieuw hoofdstuk </w:t>
      </w:r>
      <w:r w:rsidR="00A17465" w:rsidRPr="00D64B5A">
        <w:rPr>
          <w:sz w:val="28"/>
          <w:szCs w:val="28"/>
        </w:rPr>
        <w:t xml:space="preserve">aan </w:t>
      </w:r>
      <w:r w:rsidR="00E54738" w:rsidRPr="00D64B5A">
        <w:rPr>
          <w:sz w:val="28"/>
          <w:szCs w:val="28"/>
        </w:rPr>
        <w:t xml:space="preserve">moeten toevoegen. </w:t>
      </w:r>
    </w:p>
    <w:p w14:paraId="6043ACA0" w14:textId="420BC40E" w:rsidR="001141F3" w:rsidRPr="00D64B5A" w:rsidRDefault="00E54738" w:rsidP="00D64B5A">
      <w:pPr>
        <w:spacing w:line="360" w:lineRule="auto"/>
        <w:rPr>
          <w:sz w:val="28"/>
          <w:szCs w:val="28"/>
        </w:rPr>
      </w:pPr>
      <w:r w:rsidRPr="00D64B5A">
        <w:rPr>
          <w:sz w:val="28"/>
          <w:szCs w:val="28"/>
        </w:rPr>
        <w:t xml:space="preserve">Dat is de reden dat ik samen met </w:t>
      </w:r>
      <w:r w:rsidR="00EF4704" w:rsidRPr="00EF4704">
        <w:rPr>
          <w:b/>
          <w:sz w:val="28"/>
          <w:szCs w:val="28"/>
        </w:rPr>
        <w:t>zes</w:t>
      </w:r>
      <w:r w:rsidRPr="00EF4704">
        <w:rPr>
          <w:b/>
          <w:sz w:val="28"/>
          <w:szCs w:val="28"/>
        </w:rPr>
        <w:t>tien</w:t>
      </w:r>
      <w:r w:rsidRPr="00D64B5A">
        <w:rPr>
          <w:sz w:val="28"/>
          <w:szCs w:val="28"/>
        </w:rPr>
        <w:t xml:space="preserve"> collega-burgemeesters </w:t>
      </w:r>
      <w:r w:rsidR="001A354E" w:rsidRPr="00D64B5A">
        <w:rPr>
          <w:sz w:val="28"/>
          <w:szCs w:val="28"/>
        </w:rPr>
        <w:t xml:space="preserve">van gemeenten met een grote Molukse gemeenschap </w:t>
      </w:r>
      <w:r w:rsidRPr="00D64B5A">
        <w:rPr>
          <w:sz w:val="28"/>
          <w:szCs w:val="28"/>
        </w:rPr>
        <w:t xml:space="preserve">op 21 maart </w:t>
      </w:r>
      <w:r w:rsidR="007D5878">
        <w:rPr>
          <w:sz w:val="28"/>
          <w:szCs w:val="28"/>
        </w:rPr>
        <w:t xml:space="preserve">dit jaar </w:t>
      </w:r>
      <w:r w:rsidRPr="00D64B5A">
        <w:rPr>
          <w:sz w:val="28"/>
          <w:szCs w:val="28"/>
        </w:rPr>
        <w:t xml:space="preserve">op de </w:t>
      </w:r>
      <w:proofErr w:type="spellStart"/>
      <w:r w:rsidRPr="00D64B5A">
        <w:rPr>
          <w:sz w:val="28"/>
          <w:szCs w:val="28"/>
        </w:rPr>
        <w:t>Opinie-pagina</w:t>
      </w:r>
      <w:proofErr w:type="spellEnd"/>
      <w:r w:rsidRPr="00D64B5A">
        <w:rPr>
          <w:sz w:val="28"/>
          <w:szCs w:val="28"/>
        </w:rPr>
        <w:t xml:space="preserve"> in de Volkskrant een oproep heb gedaan aan </w:t>
      </w:r>
      <w:r w:rsidR="001A354E" w:rsidRPr="00D64B5A">
        <w:rPr>
          <w:sz w:val="28"/>
          <w:szCs w:val="28"/>
        </w:rPr>
        <w:t xml:space="preserve">demissionair premier Rutte </w:t>
      </w:r>
      <w:r w:rsidRPr="00D64B5A">
        <w:rPr>
          <w:sz w:val="28"/>
          <w:szCs w:val="28"/>
        </w:rPr>
        <w:t>om het aan de Molukkers aangedane leed te erkennen en meer te investeren in de Molukse gemeenschap.</w:t>
      </w:r>
      <w:r w:rsidR="001A354E" w:rsidRPr="00D64B5A">
        <w:rPr>
          <w:sz w:val="28"/>
          <w:szCs w:val="28"/>
        </w:rPr>
        <w:t xml:space="preserve"> </w:t>
      </w:r>
      <w:r w:rsidR="001141F3" w:rsidRPr="00D64B5A">
        <w:rPr>
          <w:sz w:val="28"/>
          <w:szCs w:val="28"/>
        </w:rPr>
        <w:t xml:space="preserve">Het zou het nieuwe kabinet sieren </w:t>
      </w:r>
      <w:r w:rsidR="00A17465" w:rsidRPr="00D64B5A">
        <w:rPr>
          <w:sz w:val="28"/>
          <w:szCs w:val="28"/>
        </w:rPr>
        <w:t>als erkend wordt</w:t>
      </w:r>
      <w:r w:rsidR="001141F3" w:rsidRPr="00D64B5A">
        <w:rPr>
          <w:sz w:val="28"/>
          <w:szCs w:val="28"/>
        </w:rPr>
        <w:t xml:space="preserve"> dat de wijze van ontvangst en opvang in Nederland </w:t>
      </w:r>
      <w:r w:rsidR="00A17465" w:rsidRPr="00D64B5A">
        <w:rPr>
          <w:sz w:val="28"/>
          <w:szCs w:val="28"/>
        </w:rPr>
        <w:t xml:space="preserve">destijds </w:t>
      </w:r>
      <w:r w:rsidR="001141F3" w:rsidRPr="00D64B5A">
        <w:rPr>
          <w:sz w:val="28"/>
          <w:szCs w:val="28"/>
        </w:rPr>
        <w:t xml:space="preserve">onwaardig is geweest. </w:t>
      </w:r>
    </w:p>
    <w:p w14:paraId="55121058" w14:textId="78057A82" w:rsidR="00F6389D" w:rsidRDefault="002A77DF" w:rsidP="00D64B5A">
      <w:pPr>
        <w:spacing w:line="360" w:lineRule="auto"/>
        <w:rPr>
          <w:sz w:val="28"/>
          <w:szCs w:val="28"/>
        </w:rPr>
      </w:pPr>
      <w:r w:rsidRPr="002A77DF">
        <w:rPr>
          <w:sz w:val="28"/>
          <w:szCs w:val="28"/>
          <w:highlight w:val="yellow"/>
        </w:rPr>
        <w:lastRenderedPageBreak/>
        <w:t>Het verleden kunnen we niet ongedaan maken.</w:t>
      </w:r>
      <w:r>
        <w:rPr>
          <w:sz w:val="28"/>
          <w:szCs w:val="28"/>
        </w:rPr>
        <w:t xml:space="preserve"> </w:t>
      </w:r>
      <w:r w:rsidR="00596FAA" w:rsidRPr="00D64B5A">
        <w:rPr>
          <w:sz w:val="28"/>
          <w:szCs w:val="28"/>
        </w:rPr>
        <w:t>Toch kunnen we wel iets doen om de pijn weg te nemen, al is dat maar bij de huidige generatie Molukkers die deze pijn ook zeker nog voelt.</w:t>
      </w:r>
      <w:r w:rsidR="006E08CC" w:rsidRPr="00D64B5A">
        <w:rPr>
          <w:sz w:val="28"/>
          <w:szCs w:val="28"/>
        </w:rPr>
        <w:t xml:space="preserve"> </w:t>
      </w:r>
    </w:p>
    <w:p w14:paraId="1F426924" w14:textId="686822E2" w:rsidR="00336F2C" w:rsidRDefault="00596FAA" w:rsidP="00D64B5A">
      <w:pPr>
        <w:spacing w:line="360" w:lineRule="auto"/>
        <w:rPr>
          <w:sz w:val="28"/>
          <w:szCs w:val="28"/>
        </w:rPr>
      </w:pPr>
      <w:r w:rsidRPr="002A77DF">
        <w:rPr>
          <w:sz w:val="28"/>
          <w:szCs w:val="28"/>
          <w:highlight w:val="yellow"/>
        </w:rPr>
        <w:t xml:space="preserve">Erkenning van het leed dat de Molukkers is aangedaan </w:t>
      </w:r>
      <w:r w:rsidR="002A77DF" w:rsidRPr="002A77DF">
        <w:rPr>
          <w:sz w:val="28"/>
          <w:szCs w:val="28"/>
          <w:highlight w:val="yellow"/>
        </w:rPr>
        <w:t>kan helpen: helpen om recht te doen aan gevoelens van verdriet en pijn, helpen om het verleden in een beter perspectief te plaatsen.</w:t>
      </w:r>
      <w:r w:rsidR="001A354E" w:rsidRPr="00D64B5A">
        <w:rPr>
          <w:sz w:val="28"/>
          <w:szCs w:val="28"/>
        </w:rPr>
        <w:t xml:space="preserve"> </w:t>
      </w:r>
      <w:r w:rsidR="00336F2C" w:rsidRPr="00D64B5A">
        <w:rPr>
          <w:sz w:val="28"/>
          <w:szCs w:val="28"/>
        </w:rPr>
        <w:t>Dat zal helend zijn voor de Molukse gemeenschap, maar ook voor de Nederlandse</w:t>
      </w:r>
      <w:r w:rsidR="001A354E" w:rsidRPr="00D64B5A">
        <w:rPr>
          <w:sz w:val="28"/>
          <w:szCs w:val="28"/>
        </w:rPr>
        <w:t xml:space="preserve"> gemeenschap</w:t>
      </w:r>
      <w:r w:rsidR="00336F2C" w:rsidRPr="00D64B5A">
        <w:rPr>
          <w:sz w:val="28"/>
          <w:szCs w:val="28"/>
        </w:rPr>
        <w:t xml:space="preserve">. </w:t>
      </w:r>
    </w:p>
    <w:p w14:paraId="16E181BC" w14:textId="77777777" w:rsidR="002A77DF" w:rsidRDefault="002A77DF" w:rsidP="00D64B5A">
      <w:pPr>
        <w:spacing w:line="360" w:lineRule="auto"/>
        <w:rPr>
          <w:sz w:val="28"/>
          <w:szCs w:val="28"/>
        </w:rPr>
      </w:pPr>
    </w:p>
    <w:p w14:paraId="291EA456" w14:textId="3194071C" w:rsidR="00A82B10" w:rsidRPr="00D64B5A" w:rsidRDefault="00A82B10" w:rsidP="00D64B5A">
      <w:pPr>
        <w:spacing w:line="360" w:lineRule="auto"/>
        <w:rPr>
          <w:sz w:val="28"/>
          <w:szCs w:val="28"/>
        </w:rPr>
      </w:pPr>
      <w:r w:rsidRPr="00D64B5A">
        <w:rPr>
          <w:sz w:val="28"/>
          <w:szCs w:val="28"/>
        </w:rPr>
        <w:t>Beste aanwezigen,</w:t>
      </w:r>
    </w:p>
    <w:p w14:paraId="1793313D" w14:textId="77777777" w:rsidR="008B4F71" w:rsidRPr="00D64B5A" w:rsidRDefault="0076455F" w:rsidP="00D64B5A">
      <w:pPr>
        <w:spacing w:line="360" w:lineRule="auto"/>
        <w:rPr>
          <w:sz w:val="28"/>
          <w:szCs w:val="28"/>
        </w:rPr>
      </w:pPr>
      <w:r w:rsidRPr="00D64B5A">
        <w:rPr>
          <w:sz w:val="28"/>
          <w:szCs w:val="28"/>
        </w:rPr>
        <w:t xml:space="preserve">We zijn inmiddels vier generaties verder. </w:t>
      </w:r>
      <w:r w:rsidR="00336F2C" w:rsidRPr="00D64B5A">
        <w:rPr>
          <w:sz w:val="28"/>
          <w:szCs w:val="28"/>
        </w:rPr>
        <w:t xml:space="preserve">Ondanks de vele teleurstellingen zijn de </w:t>
      </w:r>
      <w:r w:rsidR="002D72F7" w:rsidRPr="00D64B5A">
        <w:rPr>
          <w:sz w:val="28"/>
          <w:szCs w:val="28"/>
        </w:rPr>
        <w:t>nakomelingen</w:t>
      </w:r>
      <w:r w:rsidR="00336F2C" w:rsidRPr="00D64B5A">
        <w:rPr>
          <w:sz w:val="28"/>
          <w:szCs w:val="28"/>
        </w:rPr>
        <w:t xml:space="preserve"> de rijke vrucht die is voortgekomen uit de aankomst van toen</w:t>
      </w:r>
      <w:r w:rsidR="002D72F7" w:rsidRPr="00D64B5A">
        <w:rPr>
          <w:sz w:val="28"/>
          <w:szCs w:val="28"/>
        </w:rPr>
        <w:t xml:space="preserve">. </w:t>
      </w:r>
    </w:p>
    <w:p w14:paraId="04D4BB45" w14:textId="7759D927" w:rsidR="008B4F71" w:rsidRPr="00D64B5A" w:rsidRDefault="002D72F7" w:rsidP="00D64B5A">
      <w:pPr>
        <w:spacing w:line="360" w:lineRule="auto"/>
        <w:rPr>
          <w:sz w:val="28"/>
          <w:szCs w:val="28"/>
        </w:rPr>
      </w:pPr>
      <w:r w:rsidRPr="00D64B5A">
        <w:rPr>
          <w:sz w:val="28"/>
          <w:szCs w:val="28"/>
        </w:rPr>
        <w:t>Zij hebben inmiddels hun plek in Nederland gevonden en z</w:t>
      </w:r>
      <w:r w:rsidR="00BD159D" w:rsidRPr="00D64B5A">
        <w:rPr>
          <w:sz w:val="28"/>
          <w:szCs w:val="28"/>
        </w:rPr>
        <w:t>ijn geïntegreerd</w:t>
      </w:r>
      <w:r w:rsidRPr="00D64B5A">
        <w:rPr>
          <w:sz w:val="28"/>
          <w:szCs w:val="28"/>
        </w:rPr>
        <w:t>. E</w:t>
      </w:r>
      <w:r w:rsidR="00BD159D" w:rsidRPr="00D64B5A">
        <w:rPr>
          <w:sz w:val="28"/>
          <w:szCs w:val="28"/>
        </w:rPr>
        <w:t xml:space="preserve">r zijn gemengde huwelijken, ze wonen en werken in </w:t>
      </w:r>
      <w:r w:rsidR="00BE5701" w:rsidRPr="00D64B5A">
        <w:rPr>
          <w:sz w:val="28"/>
          <w:szCs w:val="28"/>
        </w:rPr>
        <w:t>onze</w:t>
      </w:r>
      <w:r w:rsidR="00BD159D" w:rsidRPr="00D64B5A">
        <w:rPr>
          <w:sz w:val="28"/>
          <w:szCs w:val="28"/>
        </w:rPr>
        <w:t xml:space="preserve"> samenleving.</w:t>
      </w:r>
      <w:r w:rsidR="001A354E" w:rsidRPr="00D64B5A">
        <w:rPr>
          <w:sz w:val="28"/>
          <w:szCs w:val="28"/>
        </w:rPr>
        <w:t xml:space="preserve"> </w:t>
      </w:r>
    </w:p>
    <w:p w14:paraId="751DD061" w14:textId="1668C903" w:rsidR="001E64E4" w:rsidRDefault="00A82B10" w:rsidP="00D64B5A">
      <w:pPr>
        <w:spacing w:line="360" w:lineRule="auto"/>
        <w:rPr>
          <w:sz w:val="28"/>
          <w:szCs w:val="28"/>
        </w:rPr>
      </w:pPr>
      <w:r w:rsidRPr="00D64B5A">
        <w:rPr>
          <w:sz w:val="28"/>
          <w:szCs w:val="28"/>
        </w:rPr>
        <w:t xml:space="preserve">Inmiddels zijn de Molukkers al vier generaties in Nederland </w:t>
      </w:r>
      <w:r w:rsidR="00434336">
        <w:rPr>
          <w:sz w:val="28"/>
          <w:szCs w:val="28"/>
        </w:rPr>
        <w:t xml:space="preserve">– </w:t>
      </w:r>
      <w:r w:rsidR="00434336" w:rsidRPr="00434336">
        <w:rPr>
          <w:sz w:val="28"/>
          <w:szCs w:val="28"/>
          <w:highlight w:val="yellow"/>
        </w:rPr>
        <w:t>ik zei het al</w:t>
      </w:r>
      <w:r w:rsidR="00434336">
        <w:rPr>
          <w:sz w:val="28"/>
          <w:szCs w:val="28"/>
        </w:rPr>
        <w:t xml:space="preserve"> - </w:t>
      </w:r>
      <w:r w:rsidRPr="00D64B5A">
        <w:rPr>
          <w:sz w:val="28"/>
          <w:szCs w:val="28"/>
        </w:rPr>
        <w:t xml:space="preserve">en is hun </w:t>
      </w:r>
      <w:r w:rsidR="00672383" w:rsidRPr="00D64B5A">
        <w:rPr>
          <w:sz w:val="28"/>
          <w:szCs w:val="28"/>
        </w:rPr>
        <w:t xml:space="preserve">gemeenschap in ons land uitgegroeid tot meer dan 60.000 zielen. </w:t>
      </w:r>
    </w:p>
    <w:p w14:paraId="7020EBD4" w14:textId="1B0A4C4C" w:rsidR="008B4F71" w:rsidRPr="00D64B5A" w:rsidRDefault="00A82B10" w:rsidP="00D64B5A">
      <w:pPr>
        <w:spacing w:line="360" w:lineRule="auto"/>
        <w:rPr>
          <w:sz w:val="28"/>
          <w:szCs w:val="28"/>
        </w:rPr>
      </w:pPr>
      <w:r w:rsidRPr="00D64B5A">
        <w:rPr>
          <w:sz w:val="28"/>
          <w:szCs w:val="28"/>
        </w:rPr>
        <w:t xml:space="preserve">Dankzij de inspanningen van de eerste en de tweede generatie dragen de Molukkers van nu zelfbewust hun identiteit uit en delen zij hun talenten met de samenleving. </w:t>
      </w:r>
    </w:p>
    <w:p w14:paraId="2FCF3A3C" w14:textId="12248256" w:rsidR="002A77DF" w:rsidRDefault="00672383" w:rsidP="00D64B5A">
      <w:pPr>
        <w:spacing w:line="360" w:lineRule="auto"/>
        <w:rPr>
          <w:sz w:val="28"/>
          <w:szCs w:val="28"/>
        </w:rPr>
      </w:pPr>
      <w:r w:rsidRPr="00D64B5A">
        <w:rPr>
          <w:sz w:val="28"/>
          <w:szCs w:val="28"/>
        </w:rPr>
        <w:t>D</w:t>
      </w:r>
      <w:r w:rsidR="002D72F7" w:rsidRPr="00D64B5A">
        <w:rPr>
          <w:sz w:val="28"/>
          <w:szCs w:val="28"/>
        </w:rPr>
        <w:t xml:space="preserve">e Molukse gemeenschap </w:t>
      </w:r>
      <w:r w:rsidR="00566583">
        <w:rPr>
          <w:sz w:val="28"/>
          <w:szCs w:val="28"/>
        </w:rPr>
        <w:t xml:space="preserve">in Nederland </w:t>
      </w:r>
      <w:r w:rsidR="002D72F7" w:rsidRPr="00D64B5A">
        <w:rPr>
          <w:sz w:val="28"/>
          <w:szCs w:val="28"/>
        </w:rPr>
        <w:t>is een gemeenschap die na een moeilijke start succesvol participeert in de samenleving</w:t>
      </w:r>
      <w:r w:rsidR="006F7074">
        <w:rPr>
          <w:sz w:val="28"/>
          <w:szCs w:val="28"/>
        </w:rPr>
        <w:t xml:space="preserve">. </w:t>
      </w:r>
      <w:r w:rsidR="00A82B10" w:rsidRPr="00D64B5A">
        <w:rPr>
          <w:sz w:val="28"/>
          <w:szCs w:val="28"/>
        </w:rPr>
        <w:t xml:space="preserve">Kenmerkend is de sterke band met de familie. Iedereen zorgt voor elkaar, steunt elkaar. </w:t>
      </w:r>
    </w:p>
    <w:p w14:paraId="3A0412D6" w14:textId="5C2054D9" w:rsidR="00672383" w:rsidRPr="00D64B5A" w:rsidRDefault="00336F2C" w:rsidP="00D64B5A">
      <w:pPr>
        <w:spacing w:line="360" w:lineRule="auto"/>
        <w:rPr>
          <w:sz w:val="28"/>
          <w:szCs w:val="28"/>
        </w:rPr>
      </w:pPr>
      <w:r w:rsidRPr="00D64B5A">
        <w:rPr>
          <w:sz w:val="28"/>
          <w:szCs w:val="28"/>
        </w:rPr>
        <w:lastRenderedPageBreak/>
        <w:t>De</w:t>
      </w:r>
      <w:r w:rsidR="00BE5701" w:rsidRPr="00D64B5A">
        <w:rPr>
          <w:sz w:val="28"/>
          <w:szCs w:val="28"/>
        </w:rPr>
        <w:t xml:space="preserve"> Molukse </w:t>
      </w:r>
      <w:r w:rsidR="001B3F27">
        <w:rPr>
          <w:sz w:val="28"/>
          <w:szCs w:val="28"/>
        </w:rPr>
        <w:t xml:space="preserve">gemeenschappen </w:t>
      </w:r>
      <w:r w:rsidR="00BE5701" w:rsidRPr="00D64B5A">
        <w:rPr>
          <w:sz w:val="28"/>
          <w:szCs w:val="28"/>
        </w:rPr>
        <w:t xml:space="preserve">van </w:t>
      </w:r>
      <w:r w:rsidR="004608F5" w:rsidRPr="00D64B5A">
        <w:rPr>
          <w:sz w:val="28"/>
          <w:szCs w:val="28"/>
        </w:rPr>
        <w:t>Breukelen</w:t>
      </w:r>
      <w:r w:rsidR="00B760AE">
        <w:rPr>
          <w:sz w:val="28"/>
          <w:szCs w:val="28"/>
        </w:rPr>
        <w:t xml:space="preserve"> en Maarssen</w:t>
      </w:r>
      <w:r w:rsidR="00672383" w:rsidRPr="00D64B5A">
        <w:rPr>
          <w:sz w:val="28"/>
          <w:szCs w:val="28"/>
        </w:rPr>
        <w:t xml:space="preserve"> </w:t>
      </w:r>
      <w:r w:rsidR="00B760AE">
        <w:rPr>
          <w:sz w:val="28"/>
          <w:szCs w:val="28"/>
        </w:rPr>
        <w:t>zijn</w:t>
      </w:r>
      <w:r w:rsidR="00672383" w:rsidRPr="00D64B5A">
        <w:rPr>
          <w:sz w:val="28"/>
          <w:szCs w:val="28"/>
        </w:rPr>
        <w:t xml:space="preserve"> daar mooi</w:t>
      </w:r>
      <w:r w:rsidR="00B760AE">
        <w:rPr>
          <w:sz w:val="28"/>
          <w:szCs w:val="28"/>
        </w:rPr>
        <w:t>e</w:t>
      </w:r>
      <w:r w:rsidR="00672383" w:rsidRPr="00D64B5A">
        <w:rPr>
          <w:sz w:val="28"/>
          <w:szCs w:val="28"/>
        </w:rPr>
        <w:t xml:space="preserve"> voorbeeld</w:t>
      </w:r>
      <w:r w:rsidR="00B760AE">
        <w:rPr>
          <w:sz w:val="28"/>
          <w:szCs w:val="28"/>
        </w:rPr>
        <w:t>en</w:t>
      </w:r>
      <w:r w:rsidR="00672383" w:rsidRPr="00D64B5A">
        <w:rPr>
          <w:sz w:val="28"/>
          <w:szCs w:val="28"/>
        </w:rPr>
        <w:t xml:space="preserve"> van. </w:t>
      </w:r>
      <w:r w:rsidR="00B760AE">
        <w:rPr>
          <w:sz w:val="28"/>
          <w:szCs w:val="28"/>
        </w:rPr>
        <w:t xml:space="preserve">Beide </w:t>
      </w:r>
      <w:r w:rsidR="00BE5701" w:rsidRPr="00D64B5A">
        <w:rPr>
          <w:sz w:val="28"/>
          <w:szCs w:val="28"/>
        </w:rPr>
        <w:t>funge</w:t>
      </w:r>
      <w:r w:rsidR="00B760AE">
        <w:rPr>
          <w:sz w:val="28"/>
          <w:szCs w:val="28"/>
        </w:rPr>
        <w:t xml:space="preserve">ren </w:t>
      </w:r>
      <w:r w:rsidR="00BE5701" w:rsidRPr="00D64B5A">
        <w:rPr>
          <w:sz w:val="28"/>
          <w:szCs w:val="28"/>
        </w:rPr>
        <w:t>als een veilige thuishaven</w:t>
      </w:r>
      <w:r w:rsidR="00B760AE">
        <w:rPr>
          <w:sz w:val="28"/>
          <w:szCs w:val="28"/>
        </w:rPr>
        <w:t xml:space="preserve"> en zijn p</w:t>
      </w:r>
      <w:r w:rsidR="00BE5701" w:rsidRPr="00D64B5A">
        <w:rPr>
          <w:sz w:val="28"/>
          <w:szCs w:val="28"/>
        </w:rPr>
        <w:t>lek</w:t>
      </w:r>
      <w:r w:rsidR="00B760AE">
        <w:rPr>
          <w:sz w:val="28"/>
          <w:szCs w:val="28"/>
        </w:rPr>
        <w:t>ken</w:t>
      </w:r>
      <w:r w:rsidR="00BE5701" w:rsidRPr="00D64B5A">
        <w:rPr>
          <w:sz w:val="28"/>
          <w:szCs w:val="28"/>
        </w:rPr>
        <w:t xml:space="preserve"> met verhalen, cultuur en </w:t>
      </w:r>
      <w:r w:rsidR="00434336" w:rsidRPr="00434336">
        <w:rPr>
          <w:sz w:val="28"/>
          <w:szCs w:val="28"/>
          <w:highlight w:val="yellow"/>
        </w:rPr>
        <w:t>gemeenschapszin</w:t>
      </w:r>
      <w:r w:rsidR="00BE5701" w:rsidRPr="00D64B5A">
        <w:rPr>
          <w:sz w:val="28"/>
          <w:szCs w:val="28"/>
        </w:rPr>
        <w:t>.</w:t>
      </w:r>
      <w:r w:rsidR="001A354E" w:rsidRPr="00D64B5A">
        <w:rPr>
          <w:sz w:val="28"/>
          <w:szCs w:val="28"/>
        </w:rPr>
        <w:t xml:space="preserve"> </w:t>
      </w:r>
    </w:p>
    <w:p w14:paraId="49536818" w14:textId="040A0DD7" w:rsidR="002D72F7" w:rsidRPr="00D64B5A" w:rsidRDefault="00434336" w:rsidP="00D64B5A">
      <w:pPr>
        <w:spacing w:line="360" w:lineRule="auto"/>
        <w:rPr>
          <w:sz w:val="28"/>
          <w:szCs w:val="28"/>
        </w:rPr>
      </w:pPr>
      <w:r w:rsidRPr="00434336">
        <w:rPr>
          <w:sz w:val="28"/>
          <w:szCs w:val="28"/>
          <w:highlight w:val="yellow"/>
        </w:rPr>
        <w:t xml:space="preserve">Het doet mij goed dat </w:t>
      </w:r>
      <w:r w:rsidR="004608F5" w:rsidRPr="00434336">
        <w:rPr>
          <w:sz w:val="28"/>
          <w:szCs w:val="28"/>
          <w:highlight w:val="yellow"/>
        </w:rPr>
        <w:t xml:space="preserve">de </w:t>
      </w:r>
      <w:r w:rsidR="00BE5701" w:rsidRPr="00434336">
        <w:rPr>
          <w:sz w:val="28"/>
          <w:szCs w:val="28"/>
          <w:highlight w:val="yellow"/>
        </w:rPr>
        <w:t>jongeren</w:t>
      </w:r>
      <w:r w:rsidR="00BE5701" w:rsidRPr="00D64B5A">
        <w:rPr>
          <w:sz w:val="28"/>
          <w:szCs w:val="28"/>
        </w:rPr>
        <w:t xml:space="preserve"> uit </w:t>
      </w:r>
      <w:r w:rsidR="00672383" w:rsidRPr="00D64B5A">
        <w:rPr>
          <w:sz w:val="28"/>
          <w:szCs w:val="28"/>
        </w:rPr>
        <w:t xml:space="preserve">onze </w:t>
      </w:r>
      <w:r w:rsidR="00BE5701" w:rsidRPr="00D64B5A">
        <w:rPr>
          <w:sz w:val="28"/>
          <w:szCs w:val="28"/>
        </w:rPr>
        <w:t xml:space="preserve">Molukse gemeenschap </w:t>
      </w:r>
      <w:r w:rsidR="004608F5" w:rsidRPr="00D64B5A">
        <w:rPr>
          <w:sz w:val="28"/>
          <w:szCs w:val="28"/>
        </w:rPr>
        <w:t>d</w:t>
      </w:r>
      <w:r w:rsidR="00BE5701" w:rsidRPr="00D64B5A">
        <w:rPr>
          <w:sz w:val="28"/>
          <w:szCs w:val="28"/>
        </w:rPr>
        <w:t xml:space="preserve">ie met veel respect en zorg voor de eerste </w:t>
      </w:r>
      <w:r w:rsidR="004608F5" w:rsidRPr="00D64B5A">
        <w:rPr>
          <w:sz w:val="28"/>
          <w:szCs w:val="28"/>
        </w:rPr>
        <w:t xml:space="preserve">en tweede </w:t>
      </w:r>
      <w:r w:rsidR="00BE5701" w:rsidRPr="00D64B5A">
        <w:rPr>
          <w:sz w:val="28"/>
          <w:szCs w:val="28"/>
        </w:rPr>
        <w:t xml:space="preserve">generatie </w:t>
      </w:r>
      <w:r w:rsidRPr="00434336">
        <w:rPr>
          <w:sz w:val="28"/>
          <w:szCs w:val="28"/>
          <w:highlight w:val="yellow"/>
        </w:rPr>
        <w:t>hebben ge</w:t>
      </w:r>
      <w:r w:rsidR="00BE5701" w:rsidRPr="00434336">
        <w:rPr>
          <w:sz w:val="28"/>
          <w:szCs w:val="28"/>
          <w:highlight w:val="yellow"/>
        </w:rPr>
        <w:t>werk</w:t>
      </w:r>
      <w:r w:rsidRPr="00434336">
        <w:rPr>
          <w:sz w:val="28"/>
          <w:szCs w:val="28"/>
          <w:highlight w:val="yellow"/>
        </w:rPr>
        <w:t>t</w:t>
      </w:r>
      <w:r w:rsidR="00BE5701" w:rsidRPr="00D64B5A">
        <w:rPr>
          <w:sz w:val="28"/>
          <w:szCs w:val="28"/>
        </w:rPr>
        <w:t xml:space="preserve"> aan de jubileumactiviteiten rond </w:t>
      </w:r>
      <w:r w:rsidR="004608F5" w:rsidRPr="00D64B5A">
        <w:rPr>
          <w:sz w:val="28"/>
          <w:szCs w:val="28"/>
        </w:rPr>
        <w:t>‘Zeventig jaar Molukkers’</w:t>
      </w:r>
      <w:r w:rsidR="00BE5701" w:rsidRPr="00D64B5A">
        <w:rPr>
          <w:sz w:val="28"/>
          <w:szCs w:val="28"/>
        </w:rPr>
        <w:t>.</w:t>
      </w:r>
      <w:r w:rsidR="002D72F7" w:rsidRPr="00D64B5A">
        <w:rPr>
          <w:sz w:val="28"/>
          <w:szCs w:val="28"/>
        </w:rPr>
        <w:t xml:space="preserve"> </w:t>
      </w:r>
      <w:r w:rsidR="0076455F" w:rsidRPr="00D64B5A">
        <w:rPr>
          <w:sz w:val="28"/>
          <w:szCs w:val="28"/>
        </w:rPr>
        <w:t xml:space="preserve">Op </w:t>
      </w:r>
      <w:r w:rsidR="00A82B10" w:rsidRPr="00D64B5A">
        <w:rPr>
          <w:sz w:val="28"/>
          <w:szCs w:val="28"/>
        </w:rPr>
        <w:t xml:space="preserve">hen en hun nakomelingen rust </w:t>
      </w:r>
      <w:r w:rsidR="0076455F" w:rsidRPr="00D64B5A">
        <w:rPr>
          <w:sz w:val="28"/>
          <w:szCs w:val="28"/>
        </w:rPr>
        <w:t xml:space="preserve">de verantwoordelijkheid om ervoor te zorgen dat </w:t>
      </w:r>
      <w:r w:rsidR="00CA4398" w:rsidRPr="00D64B5A">
        <w:rPr>
          <w:sz w:val="28"/>
          <w:szCs w:val="28"/>
        </w:rPr>
        <w:t xml:space="preserve">de </w:t>
      </w:r>
      <w:r w:rsidR="0076455F" w:rsidRPr="00D64B5A">
        <w:rPr>
          <w:sz w:val="28"/>
          <w:szCs w:val="28"/>
        </w:rPr>
        <w:t xml:space="preserve">Molukse cultuur niet verloren gaat. </w:t>
      </w:r>
      <w:r w:rsidR="002D72F7" w:rsidRPr="00D64B5A">
        <w:rPr>
          <w:sz w:val="28"/>
          <w:szCs w:val="28"/>
        </w:rPr>
        <w:t xml:space="preserve">De eerste generatie Molukkers zal daar </w:t>
      </w:r>
      <w:r w:rsidR="00A82B10" w:rsidRPr="00D64B5A">
        <w:rPr>
          <w:sz w:val="28"/>
          <w:szCs w:val="28"/>
        </w:rPr>
        <w:t xml:space="preserve">zeker </w:t>
      </w:r>
      <w:r w:rsidR="002D72F7" w:rsidRPr="00D64B5A">
        <w:rPr>
          <w:sz w:val="28"/>
          <w:szCs w:val="28"/>
        </w:rPr>
        <w:t>trots op zijn</w:t>
      </w:r>
      <w:r w:rsidR="001B3F27">
        <w:rPr>
          <w:sz w:val="28"/>
          <w:szCs w:val="28"/>
        </w:rPr>
        <w:t>!</w:t>
      </w:r>
      <w:r w:rsidR="002D72F7" w:rsidRPr="00D64B5A">
        <w:rPr>
          <w:sz w:val="28"/>
          <w:szCs w:val="28"/>
        </w:rPr>
        <w:t xml:space="preserve"> </w:t>
      </w:r>
    </w:p>
    <w:p w14:paraId="1FCD3E15" w14:textId="77777777" w:rsidR="00A82B10" w:rsidRPr="00D64B5A" w:rsidRDefault="001A354E" w:rsidP="00D64B5A">
      <w:pPr>
        <w:spacing w:line="360" w:lineRule="auto"/>
        <w:rPr>
          <w:sz w:val="28"/>
          <w:szCs w:val="28"/>
        </w:rPr>
      </w:pPr>
      <w:r w:rsidRPr="00D64B5A">
        <w:rPr>
          <w:sz w:val="28"/>
          <w:szCs w:val="28"/>
        </w:rPr>
        <w:t>Dank u!</w:t>
      </w:r>
      <w:r w:rsidR="006E08CC" w:rsidRPr="00D64B5A" w:rsidDel="006E08CC">
        <w:rPr>
          <w:sz w:val="28"/>
          <w:szCs w:val="28"/>
        </w:rPr>
        <w:t xml:space="preserve"> </w:t>
      </w:r>
    </w:p>
    <w:sectPr w:rsidR="00A82B10" w:rsidRPr="00D64B5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4A70EE" w14:textId="77777777" w:rsidR="008805FE" w:rsidRDefault="008805FE" w:rsidP="008F4984">
      <w:pPr>
        <w:spacing w:after="0" w:line="240" w:lineRule="auto"/>
      </w:pPr>
      <w:r>
        <w:separator/>
      </w:r>
    </w:p>
  </w:endnote>
  <w:endnote w:type="continuationSeparator" w:id="0">
    <w:p w14:paraId="5501CDAB" w14:textId="77777777" w:rsidR="008805FE" w:rsidRDefault="008805FE" w:rsidP="008F49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39302778"/>
      <w:docPartObj>
        <w:docPartGallery w:val="Page Numbers (Bottom of Page)"/>
        <w:docPartUnique/>
      </w:docPartObj>
    </w:sdtPr>
    <w:sdtEndPr/>
    <w:sdtContent>
      <w:p w14:paraId="343AD529" w14:textId="77777777" w:rsidR="008F4984" w:rsidRDefault="008F4984">
        <w:pPr>
          <w:pStyle w:val="Voettekst"/>
        </w:pPr>
        <w:r>
          <w:rPr>
            <w:noProof/>
            <w:lang w:eastAsia="nl-NL"/>
          </w:rPr>
          <mc:AlternateContent>
            <mc:Choice Requires="wps">
              <w:drawing>
                <wp:anchor distT="0" distB="0" distL="114300" distR="114300" simplePos="0" relativeHeight="251660288" behindDoc="0" locked="0" layoutInCell="1" allowOverlap="1" wp14:anchorId="319FE09B" wp14:editId="5D7861F0">
                  <wp:simplePos x="0" y="0"/>
                  <wp:positionH relativeFrom="margin">
                    <wp:align>center</wp:align>
                  </wp:positionH>
                  <wp:positionV relativeFrom="bottomMargin">
                    <wp:align>center</wp:align>
                  </wp:positionV>
                  <wp:extent cx="551815" cy="238760"/>
                  <wp:effectExtent l="19050" t="19050" r="19685" b="18415"/>
                  <wp:wrapNone/>
                  <wp:docPr id="2" name="Vierkante haken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51815" cy="238760"/>
                          </a:xfrm>
                          <a:prstGeom prst="bracketPair">
                            <a:avLst>
                              <a:gd name="adj" fmla="val 16667"/>
                            </a:avLst>
                          </a:prstGeom>
                          <a:solidFill>
                            <a:srgbClr val="FFFFFF"/>
                          </a:solidFill>
                          <a:ln w="28575">
                            <a:solidFill>
                              <a:srgbClr val="808080"/>
                            </a:solidFill>
                            <a:round/>
                            <a:headEnd/>
                            <a:tailEnd/>
                          </a:ln>
                        </wps:spPr>
                        <wps:txbx>
                          <w:txbxContent>
                            <w:p w14:paraId="26270F39" w14:textId="57FE8753" w:rsidR="008F4984" w:rsidRDefault="008F4984">
                              <w:pPr>
                                <w:jc w:val="center"/>
                              </w:pPr>
                              <w:r>
                                <w:fldChar w:fldCharType="begin"/>
                              </w:r>
                              <w:r>
                                <w:instrText>PAGE    \* MERGEFORMAT</w:instrText>
                              </w:r>
                              <w:r>
                                <w:fldChar w:fldCharType="separate"/>
                              </w:r>
                              <w:r w:rsidR="00432FB7">
                                <w:rPr>
                                  <w:noProof/>
                                </w:rPr>
                                <w:t>6</w:t>
                              </w:r>
                              <w:r>
                                <w:fldChar w:fldCharType="end"/>
                              </w:r>
                            </w:p>
                          </w:txbxContent>
                        </wps:txbx>
                        <wps:bodyPr rot="0" vert="horz" wrap="square" lIns="91440" tIns="0" rIns="91440" bIns="0" anchor="t" anchorCtr="0" upright="1">
                          <a:noAutofit/>
                        </wps:bodyPr>
                      </wps:wsp>
                    </a:graphicData>
                  </a:graphic>
                  <wp14:sizeRelH relativeFrom="margin">
                    <wp14:pctWidth>10000</wp14:pctWidth>
                  </wp14:sizeRelH>
                  <wp14:sizeRelV relativeFrom="bottomMargin">
                    <wp14:pctHeight>0</wp14:pctHeight>
                  </wp14:sizeRelV>
                </wp:anchor>
              </w:drawing>
            </mc:Choice>
            <mc:Fallback>
              <w:pict>
                <v:shapetype w14:anchorId="319FE09B"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Vierkante haken 2" o:spid="_x0000_s1026" type="#_x0000_t185" style="position:absolute;margin-left:0;margin-top:0;width:43.45pt;height:18.8pt;z-index:251660288;visibility:visible;mso-wrap-style:square;mso-width-percent:100;mso-height-percent:0;mso-wrap-distance-left:9pt;mso-wrap-distance-top:0;mso-wrap-distance-right:9pt;mso-wrap-distance-bottom:0;mso-position-horizontal:center;mso-position-horizontal-relative:margin;mso-position-vertical:center;mso-position-vertical-relative:bottom-margin-area;mso-width-percent:100;mso-height-percent: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" filled="t" strokecolor="gray" strokeweight="2.25pt">
                  <v:textbox inset=",0,,0">
                    <w:txbxContent>
                      <w:p w14:paraId="26270F39" w14:textId="57FE8753" w:rsidR="008F4984" w:rsidRDefault="008F4984">
                        <w:pPr>
                          <w:jc w:val="center"/>
                        </w:pPr>
                        <w:r>
                          <w:fldChar w:fldCharType="begin"/>
                        </w:r>
                        <w:r>
                          <w:instrText>PAGE    \* MERGEFORMAT</w:instrText>
                        </w:r>
                        <w:r>
                          <w:fldChar w:fldCharType="separate"/>
                        </w:r>
                        <w:r w:rsidR="00432FB7">
                          <w:rPr>
                            <w:noProof/>
                          </w:rPr>
                          <w:t>6</w:t>
                        </w:r>
                        <w:r>
                          <w:fldChar w:fldCharType="end"/>
                        </w:r>
                      </w:p>
                    </w:txbxContent>
                  </v:textbox>
                  <w10:wrap anchorx="margin" anchory="margin"/>
                </v:shape>
              </w:pict>
            </mc:Fallback>
          </mc:AlternateContent>
        </w:r>
        <w:r>
          <w:rPr>
            <w:noProof/>
            <w:lang w:eastAsia="nl-NL"/>
          </w:rPr>
          <mc:AlternateContent>
            <mc:Choice Requires="wps">
              <w:drawing>
                <wp:anchor distT="0" distB="0" distL="114300" distR="114300" simplePos="0" relativeHeight="251659264" behindDoc="0" locked="0" layoutInCell="1" allowOverlap="1" wp14:anchorId="6E5226E6" wp14:editId="60AB4947">
                  <wp:simplePos x="0" y="0"/>
                  <wp:positionH relativeFrom="margin">
                    <wp:align>center</wp:align>
                  </wp:positionH>
                  <wp:positionV relativeFrom="bottomMargin">
                    <wp:align>center</wp:align>
                  </wp:positionV>
                  <wp:extent cx="5518150" cy="0"/>
                  <wp:effectExtent l="9525" t="9525" r="6350" b="9525"/>
                  <wp:wrapNone/>
                  <wp:docPr id="1" name="Rechte verbindingslijn met pijl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0" cy="0"/>
                          </a:xfrm>
                          <a:prstGeom prst="straightConnector1">
                            <a:avLst/>
                          </a:prstGeom>
                          <a:noFill/>
                          <a:ln w="127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bottomMargin">
                    <wp14:pctHeight>0</wp14:pctHeight>
                  </wp14:sizeRelV>
                </wp:anchor>
              </w:drawing>
            </mc:Choice>
            <mc:Fallback>
              <w:pict>
                <v:shapetype w14:anchorId="7A731867" id="_x0000_t32" coordsize="21600,21600" o:spt="32" o:oned="t" path="m,l21600,21600e" filled="f">
                  <v:path arrowok="t" fillok="f" o:connecttype="none"/>
                  <o:lock v:ext="edit" shapetype="t"/>
                </v:shapetype>
                <v:shape id="Rechte verbindingslijn met pijl 1" o:spid="_x0000_s1026" type="#_x0000_t32" style="position:absolute;margin-left:0;margin-top:0;width:434.5pt;height:0;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" strokecolor="gray" strokeweight="1pt">
                  <w10:wrap anchorx="margin" anchory="margin"/>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5830C9" w14:textId="77777777" w:rsidR="008805FE" w:rsidRDefault="008805FE" w:rsidP="008F4984">
      <w:pPr>
        <w:spacing w:after="0" w:line="240" w:lineRule="auto"/>
      </w:pPr>
      <w:r>
        <w:separator/>
      </w:r>
    </w:p>
  </w:footnote>
  <w:footnote w:type="continuationSeparator" w:id="0">
    <w:p w14:paraId="7F8C3777" w14:textId="77777777" w:rsidR="008805FE" w:rsidRDefault="008805FE" w:rsidP="008F49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6"/>
  <w:proofState w:spelling="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41F3"/>
    <w:rsid w:val="00066BEE"/>
    <w:rsid w:val="001141F3"/>
    <w:rsid w:val="001A354E"/>
    <w:rsid w:val="001B3F27"/>
    <w:rsid w:val="001E64E4"/>
    <w:rsid w:val="00275A20"/>
    <w:rsid w:val="002A77DF"/>
    <w:rsid w:val="002D72F7"/>
    <w:rsid w:val="00336F2C"/>
    <w:rsid w:val="003614EC"/>
    <w:rsid w:val="003C047F"/>
    <w:rsid w:val="003D7D54"/>
    <w:rsid w:val="00432FB7"/>
    <w:rsid w:val="00434336"/>
    <w:rsid w:val="00435F8D"/>
    <w:rsid w:val="004531E7"/>
    <w:rsid w:val="004608F5"/>
    <w:rsid w:val="00566583"/>
    <w:rsid w:val="00592BEE"/>
    <w:rsid w:val="00596FAA"/>
    <w:rsid w:val="005E3C1C"/>
    <w:rsid w:val="006529AB"/>
    <w:rsid w:val="00672383"/>
    <w:rsid w:val="0068266E"/>
    <w:rsid w:val="00691DFE"/>
    <w:rsid w:val="006B2C57"/>
    <w:rsid w:val="006B2DD0"/>
    <w:rsid w:val="006E08CC"/>
    <w:rsid w:val="006E2FF5"/>
    <w:rsid w:val="006F7074"/>
    <w:rsid w:val="007639AE"/>
    <w:rsid w:val="0076455F"/>
    <w:rsid w:val="0077753D"/>
    <w:rsid w:val="007C22A6"/>
    <w:rsid w:val="007D5878"/>
    <w:rsid w:val="008805FE"/>
    <w:rsid w:val="008B4F71"/>
    <w:rsid w:val="008F4984"/>
    <w:rsid w:val="009308A3"/>
    <w:rsid w:val="00951DCA"/>
    <w:rsid w:val="0096128B"/>
    <w:rsid w:val="00A17465"/>
    <w:rsid w:val="00A61BED"/>
    <w:rsid w:val="00A82B10"/>
    <w:rsid w:val="00AA693F"/>
    <w:rsid w:val="00B5465F"/>
    <w:rsid w:val="00B760AE"/>
    <w:rsid w:val="00B86A86"/>
    <w:rsid w:val="00BD159D"/>
    <w:rsid w:val="00BE14A9"/>
    <w:rsid w:val="00BE5701"/>
    <w:rsid w:val="00CA4398"/>
    <w:rsid w:val="00D64B5A"/>
    <w:rsid w:val="00E54738"/>
    <w:rsid w:val="00E97E49"/>
    <w:rsid w:val="00EF4704"/>
    <w:rsid w:val="00F43EB1"/>
    <w:rsid w:val="00F6389D"/>
    <w:rsid w:val="00FB1654"/>
    <w:rsid w:val="00FB27B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709F8F3"/>
  <w15:chartTrackingRefBased/>
  <w15:docId w15:val="{A41A40FF-FAF6-40A0-B39E-2F6D41372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Arial" w:hAnsi="Arial" w:cs="Arial"/>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8F49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F4984"/>
    <w:rPr>
      <w:rFonts w:ascii="Arial" w:hAnsi="Arial" w:cs="Arial"/>
      <w:sz w:val="20"/>
    </w:rPr>
  </w:style>
  <w:style w:type="paragraph" w:styleId="Voettekst">
    <w:name w:val="footer"/>
    <w:basedOn w:val="Standaard"/>
    <w:link w:val="VoettekstChar"/>
    <w:uiPriority w:val="99"/>
    <w:unhideWhenUsed/>
    <w:rsid w:val="008F49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F4984"/>
    <w:rPr>
      <w:rFonts w:ascii="Arial" w:hAnsi="Arial" w:cs="Arial"/>
      <w:sz w:val="20"/>
    </w:rPr>
  </w:style>
  <w:style w:type="character" w:styleId="Verwijzingopmerking">
    <w:name w:val="annotation reference"/>
    <w:basedOn w:val="Standaardalinea-lettertype"/>
    <w:uiPriority w:val="99"/>
    <w:semiHidden/>
    <w:unhideWhenUsed/>
    <w:rsid w:val="00A17465"/>
    <w:rPr>
      <w:sz w:val="16"/>
      <w:szCs w:val="16"/>
    </w:rPr>
  </w:style>
  <w:style w:type="paragraph" w:styleId="Tekstopmerking">
    <w:name w:val="annotation text"/>
    <w:basedOn w:val="Standaard"/>
    <w:link w:val="TekstopmerkingChar"/>
    <w:uiPriority w:val="99"/>
    <w:semiHidden/>
    <w:unhideWhenUsed/>
    <w:rsid w:val="00A17465"/>
    <w:pPr>
      <w:spacing w:line="240" w:lineRule="auto"/>
    </w:pPr>
    <w:rPr>
      <w:szCs w:val="20"/>
    </w:rPr>
  </w:style>
  <w:style w:type="character" w:customStyle="1" w:styleId="TekstopmerkingChar">
    <w:name w:val="Tekst opmerking Char"/>
    <w:basedOn w:val="Standaardalinea-lettertype"/>
    <w:link w:val="Tekstopmerking"/>
    <w:uiPriority w:val="99"/>
    <w:semiHidden/>
    <w:rsid w:val="00A17465"/>
    <w:rPr>
      <w:rFonts w:ascii="Arial" w:hAnsi="Arial" w:cs="Arial"/>
      <w:sz w:val="20"/>
      <w:szCs w:val="20"/>
    </w:rPr>
  </w:style>
  <w:style w:type="paragraph" w:styleId="Onderwerpvanopmerking">
    <w:name w:val="annotation subject"/>
    <w:basedOn w:val="Tekstopmerking"/>
    <w:next w:val="Tekstopmerking"/>
    <w:link w:val="OnderwerpvanopmerkingChar"/>
    <w:uiPriority w:val="99"/>
    <w:semiHidden/>
    <w:unhideWhenUsed/>
    <w:rsid w:val="00A17465"/>
    <w:rPr>
      <w:b/>
      <w:bCs/>
    </w:rPr>
  </w:style>
  <w:style w:type="character" w:customStyle="1" w:styleId="OnderwerpvanopmerkingChar">
    <w:name w:val="Onderwerp van opmerking Char"/>
    <w:basedOn w:val="TekstopmerkingChar"/>
    <w:link w:val="Onderwerpvanopmerking"/>
    <w:uiPriority w:val="99"/>
    <w:semiHidden/>
    <w:rsid w:val="00A17465"/>
    <w:rPr>
      <w:rFonts w:ascii="Arial" w:hAnsi="Arial" w:cs="Arial"/>
      <w:b/>
      <w:bCs/>
      <w:sz w:val="20"/>
      <w:szCs w:val="20"/>
    </w:rPr>
  </w:style>
  <w:style w:type="paragraph" w:styleId="Ballontekst">
    <w:name w:val="Balloon Text"/>
    <w:basedOn w:val="Standaard"/>
    <w:link w:val="BallontekstChar"/>
    <w:uiPriority w:val="99"/>
    <w:semiHidden/>
    <w:unhideWhenUsed/>
    <w:rsid w:val="00A1746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A17465"/>
    <w:rPr>
      <w:rFonts w:ascii="Segoe UI" w:hAnsi="Segoe UI" w:cs="Segoe UI"/>
      <w:sz w:val="18"/>
      <w:szCs w:val="18"/>
    </w:rPr>
  </w:style>
  <w:style w:type="paragraph" w:styleId="Lijstalinea">
    <w:name w:val="List Paragraph"/>
    <w:basedOn w:val="Standaard"/>
    <w:uiPriority w:val="34"/>
    <w:qFormat/>
    <w:rsid w:val="00EF47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144D4A-92A4-4BA9-9BCF-20D44ACAF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6558</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Gemeente Stichtse Vecht</Company>
  <LinksUpToDate>false</LinksUpToDate>
  <CharactersWithSpaces>7735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Bruggen, Martin van</dc:creator>
  <cp:keywords/>
  <dc:description/>
  <cp:lastModifiedBy>Bruggen, Martin van</cp:lastModifiedBy>
  <cp:revision>2</cp:revision>
  <dcterms:created xsi:type="dcterms:W3CDTF">2021-10-27T08:31:00Z</dcterms:created>
  <dcterms:modified xsi:type="dcterms:W3CDTF">2021-10-27T08:31:00Z</dcterms:modified>
</cp:coreProperties>
</file>